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A859" w14:textId="77777777" w:rsidR="00F21ACD" w:rsidRPr="002E3023" w:rsidRDefault="00F21ACD" w:rsidP="00F21ACD">
      <w:pPr>
        <w:pStyle w:val="Heading1"/>
        <w:tabs>
          <w:tab w:val="center" w:pos="5233"/>
        </w:tabs>
        <w:spacing w:before="0" w:line="240" w:lineRule="auto"/>
        <w:jc w:val="center"/>
        <w:rPr>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47430239"/>
      <w:r w:rsidRPr="002E3023">
        <w:rPr>
          <w:rFonts w:ascii="Arial" w:hAnsi="Arial" w:cs="Arial"/>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STAPLEFORD PARISH COUNCIL</w:t>
      </w:r>
    </w:p>
    <w:p w14:paraId="091E3E18" w14:textId="616D63EC" w:rsidR="00F21ACD" w:rsidRPr="002E3023" w:rsidRDefault="00F21ACD" w:rsidP="00F21ACD">
      <w:pPr>
        <w:spacing w:after="0" w:line="240" w:lineRule="auto"/>
        <w:jc w:val="center"/>
        <w:rPr>
          <w:rFonts w:ascii="Arial" w:hAnsi="Arial" w:cs="Arial"/>
          <w:b/>
          <w:sz w:val="32"/>
          <w:szCs w:val="32"/>
        </w:rPr>
      </w:pPr>
      <w:r w:rsidRPr="002E3023">
        <w:rPr>
          <w:rFonts w:ascii="Arial" w:hAnsi="Arial" w:cs="Arial"/>
          <w:b/>
          <w:sz w:val="32"/>
          <w:szCs w:val="32"/>
        </w:rPr>
        <w:t xml:space="preserve">NOTICE OF </w:t>
      </w:r>
      <w:r w:rsidR="008D6229">
        <w:rPr>
          <w:rFonts w:ascii="Arial" w:hAnsi="Arial" w:cs="Arial"/>
          <w:b/>
          <w:sz w:val="32"/>
          <w:szCs w:val="32"/>
        </w:rPr>
        <w:t xml:space="preserve">PARISH COUNCIL </w:t>
      </w:r>
      <w:r w:rsidRPr="002E3023">
        <w:rPr>
          <w:rFonts w:ascii="Arial" w:hAnsi="Arial" w:cs="Arial"/>
          <w:b/>
          <w:sz w:val="32"/>
          <w:szCs w:val="32"/>
        </w:rPr>
        <w:t xml:space="preserve">MEETING </w:t>
      </w:r>
    </w:p>
    <w:p w14:paraId="6840D770" w14:textId="77777777" w:rsidR="00F21ACD" w:rsidRPr="002067DE" w:rsidRDefault="00F21ACD" w:rsidP="00F21ACD">
      <w:pPr>
        <w:spacing w:after="0" w:line="240" w:lineRule="auto"/>
        <w:jc w:val="center"/>
        <w:rPr>
          <w:rFonts w:ascii="Arial" w:hAnsi="Arial" w:cs="Arial"/>
          <w:b/>
        </w:rPr>
      </w:pPr>
    </w:p>
    <w:p w14:paraId="3D37A88A" w14:textId="78856C40" w:rsidR="007E3111" w:rsidRDefault="007E3111" w:rsidP="00E54A0F">
      <w:pPr>
        <w:jc w:val="center"/>
        <w:rPr>
          <w:rFonts w:ascii="Arial" w:hAnsi="Arial" w:cs="Arial"/>
        </w:rPr>
      </w:pPr>
      <w:r>
        <w:rPr>
          <w:rFonts w:ascii="Arial" w:hAnsi="Arial" w:cs="Arial"/>
          <w:b/>
        </w:rPr>
        <w:t xml:space="preserve">To </w:t>
      </w:r>
      <w:r w:rsidR="00F21ACD" w:rsidRPr="002067DE">
        <w:rPr>
          <w:rFonts w:ascii="Arial" w:hAnsi="Arial" w:cs="Arial"/>
          <w:b/>
        </w:rPr>
        <w:t xml:space="preserve">Members of </w:t>
      </w:r>
      <w:r w:rsidR="002E3023">
        <w:rPr>
          <w:rFonts w:ascii="Arial" w:hAnsi="Arial" w:cs="Arial"/>
          <w:b/>
        </w:rPr>
        <w:t>Stapleford</w:t>
      </w:r>
      <w:r w:rsidR="00F21ACD" w:rsidRPr="002067DE">
        <w:rPr>
          <w:rFonts w:ascii="Arial" w:hAnsi="Arial" w:cs="Arial"/>
          <w:b/>
        </w:rPr>
        <w:t xml:space="preserve"> Parish Council</w:t>
      </w:r>
    </w:p>
    <w:p w14:paraId="1A95D0C9" w14:textId="4EF6B241" w:rsidR="00F21ACD" w:rsidRDefault="00F21ACD" w:rsidP="00E54A0F">
      <w:pPr>
        <w:jc w:val="center"/>
        <w:rPr>
          <w:rFonts w:ascii="Arial" w:hAnsi="Arial" w:cs="Arial"/>
          <w:lang w:val="en-US"/>
        </w:rPr>
      </w:pPr>
      <w:r w:rsidRPr="002067DE">
        <w:rPr>
          <w:rFonts w:ascii="Arial" w:hAnsi="Arial" w:cs="Arial"/>
        </w:rPr>
        <w:t xml:space="preserve">You are </w:t>
      </w:r>
      <w:r w:rsidR="00757D3B">
        <w:rPr>
          <w:rFonts w:ascii="Arial" w:hAnsi="Arial" w:cs="Arial"/>
        </w:rPr>
        <w:t xml:space="preserve">hereby </w:t>
      </w:r>
      <w:r w:rsidRPr="002067DE">
        <w:rPr>
          <w:rFonts w:ascii="Arial" w:hAnsi="Arial" w:cs="Arial"/>
        </w:rPr>
        <w:t xml:space="preserve">summoned to attend </w:t>
      </w:r>
      <w:r w:rsidR="002C195D">
        <w:rPr>
          <w:rFonts w:ascii="Arial" w:hAnsi="Arial" w:cs="Arial"/>
        </w:rPr>
        <w:t>the</w:t>
      </w:r>
      <w:r w:rsidRPr="002067DE">
        <w:rPr>
          <w:rFonts w:ascii="Arial" w:hAnsi="Arial" w:cs="Arial"/>
        </w:rPr>
        <w:t xml:space="preserve"> </w:t>
      </w:r>
      <w:r w:rsidRPr="002E3023">
        <w:rPr>
          <w:rFonts w:ascii="Arial" w:hAnsi="Arial" w:cs="Arial"/>
          <w:b/>
          <w:bCs/>
        </w:rPr>
        <w:t>MEETING OF STAPLEFORD PARISH COUNCIL</w:t>
      </w:r>
      <w:r>
        <w:rPr>
          <w:rFonts w:ascii="Arial" w:hAnsi="Arial" w:cs="Arial"/>
        </w:rPr>
        <w:t xml:space="preserve"> on </w:t>
      </w:r>
      <w:r w:rsidR="002E3023">
        <w:rPr>
          <w:rFonts w:ascii="Arial" w:hAnsi="Arial" w:cs="Arial"/>
        </w:rPr>
        <w:t xml:space="preserve">to be held on </w:t>
      </w:r>
      <w:r w:rsidR="00DF65AF" w:rsidRPr="00DF65AF">
        <w:rPr>
          <w:rFonts w:ascii="Arial" w:hAnsi="Arial" w:cs="Arial"/>
          <w:b/>
          <w:bCs/>
          <w:u w:val="single"/>
        </w:rPr>
        <w:t>WEDNE</w:t>
      </w:r>
      <w:r w:rsidRPr="00DF65AF">
        <w:rPr>
          <w:rFonts w:ascii="Arial" w:hAnsi="Arial" w:cs="Arial"/>
          <w:b/>
          <w:bCs/>
          <w:u w:val="single"/>
        </w:rPr>
        <w:t>SDAY</w:t>
      </w:r>
      <w:r w:rsidRPr="002E2E1A">
        <w:rPr>
          <w:rFonts w:ascii="Arial" w:hAnsi="Arial" w:cs="Arial"/>
          <w:b/>
          <w:bCs/>
          <w:u w:val="single"/>
        </w:rPr>
        <w:t xml:space="preserve"> </w:t>
      </w:r>
      <w:r w:rsidR="00DF65AF">
        <w:rPr>
          <w:rFonts w:ascii="Arial" w:hAnsi="Arial" w:cs="Arial"/>
          <w:b/>
          <w:bCs/>
          <w:u w:val="single"/>
        </w:rPr>
        <w:t>8</w:t>
      </w:r>
      <w:r w:rsidR="002C195D" w:rsidRPr="002C195D">
        <w:rPr>
          <w:rFonts w:ascii="Arial" w:hAnsi="Arial" w:cs="Arial"/>
          <w:b/>
          <w:bCs/>
          <w:u w:val="single"/>
          <w:vertAlign w:val="superscript"/>
        </w:rPr>
        <w:t>th</w:t>
      </w:r>
      <w:r w:rsidR="002C195D">
        <w:rPr>
          <w:rFonts w:ascii="Arial" w:hAnsi="Arial" w:cs="Arial"/>
          <w:b/>
          <w:bCs/>
          <w:u w:val="single"/>
        </w:rPr>
        <w:t xml:space="preserve"> </w:t>
      </w:r>
      <w:r w:rsidR="00DF65AF">
        <w:rPr>
          <w:rFonts w:ascii="Arial" w:hAnsi="Arial" w:cs="Arial"/>
          <w:b/>
          <w:bCs/>
          <w:u w:val="single"/>
        </w:rPr>
        <w:t>SEPTEMBER</w:t>
      </w:r>
      <w:r w:rsidRPr="002E2E1A">
        <w:rPr>
          <w:rFonts w:ascii="Arial" w:hAnsi="Arial" w:cs="Arial"/>
          <w:b/>
          <w:bCs/>
          <w:u w:val="single"/>
        </w:rPr>
        <w:t xml:space="preserve"> 20</w:t>
      </w:r>
      <w:r w:rsidR="00F6410C" w:rsidRPr="002E2E1A">
        <w:rPr>
          <w:rFonts w:ascii="Arial" w:hAnsi="Arial" w:cs="Arial"/>
          <w:b/>
          <w:bCs/>
          <w:u w:val="single"/>
        </w:rPr>
        <w:t>2</w:t>
      </w:r>
      <w:r w:rsidR="00CF13D7" w:rsidRPr="002E2E1A">
        <w:rPr>
          <w:rFonts w:ascii="Arial" w:hAnsi="Arial" w:cs="Arial"/>
          <w:b/>
          <w:bCs/>
          <w:u w:val="single"/>
        </w:rPr>
        <w:t>1</w:t>
      </w:r>
      <w:r w:rsidRPr="002E3023">
        <w:rPr>
          <w:rFonts w:ascii="Arial" w:hAnsi="Arial" w:cs="Arial"/>
          <w:b/>
          <w:bCs/>
        </w:rPr>
        <w:t xml:space="preserve"> </w:t>
      </w:r>
      <w:r w:rsidR="007E3111">
        <w:rPr>
          <w:rFonts w:ascii="Arial" w:hAnsi="Arial" w:cs="Arial"/>
          <w:b/>
          <w:bCs/>
        </w:rPr>
        <w:t>a</w:t>
      </w:r>
      <w:r w:rsidRPr="002E3023">
        <w:rPr>
          <w:rFonts w:ascii="Arial" w:hAnsi="Arial" w:cs="Arial"/>
          <w:b/>
          <w:bCs/>
        </w:rPr>
        <w:t xml:space="preserve">t </w:t>
      </w:r>
      <w:r w:rsidR="006645E8">
        <w:rPr>
          <w:rFonts w:ascii="Arial" w:hAnsi="Arial" w:cs="Arial"/>
          <w:b/>
          <w:bCs/>
        </w:rPr>
        <w:t>7</w:t>
      </w:r>
      <w:r w:rsidRPr="002E3023">
        <w:rPr>
          <w:rFonts w:ascii="Arial" w:hAnsi="Arial" w:cs="Arial"/>
          <w:b/>
          <w:bCs/>
        </w:rPr>
        <w:t>.</w:t>
      </w:r>
      <w:r w:rsidR="006645E8">
        <w:rPr>
          <w:rFonts w:ascii="Arial" w:hAnsi="Arial" w:cs="Arial"/>
          <w:b/>
          <w:bCs/>
        </w:rPr>
        <w:t>3</w:t>
      </w:r>
      <w:r w:rsidR="00C63A2C">
        <w:rPr>
          <w:rFonts w:ascii="Arial" w:hAnsi="Arial" w:cs="Arial"/>
          <w:b/>
          <w:bCs/>
        </w:rPr>
        <w:t>0</w:t>
      </w:r>
      <w:r w:rsidR="007E3111">
        <w:rPr>
          <w:rFonts w:ascii="Arial" w:hAnsi="Arial" w:cs="Arial"/>
          <w:b/>
          <w:bCs/>
        </w:rPr>
        <w:t>pm</w:t>
      </w:r>
      <w:r w:rsidRPr="002067DE">
        <w:rPr>
          <w:rFonts w:ascii="Arial" w:hAnsi="Arial" w:cs="Arial"/>
        </w:rPr>
        <w:t xml:space="preserve"> </w:t>
      </w:r>
      <w:r w:rsidR="002C7687">
        <w:rPr>
          <w:rFonts w:ascii="Arial" w:hAnsi="Arial" w:cs="Arial"/>
        </w:rPr>
        <w:t>in the Jubilee Pavilion, Gog Magog Way, Stapleford</w:t>
      </w:r>
      <w:r w:rsidR="007E3111">
        <w:rPr>
          <w:rFonts w:ascii="Arial" w:hAnsi="Arial" w:cs="Arial"/>
        </w:rPr>
        <w:t xml:space="preserve"> to transact the business in the agenda shown below</w:t>
      </w:r>
      <w:r w:rsidRPr="002067DE">
        <w:rPr>
          <w:rFonts w:ascii="Arial" w:hAnsi="Arial" w:cs="Arial"/>
        </w:rPr>
        <w:t>.</w:t>
      </w:r>
      <w:r w:rsidRPr="002067DE">
        <w:rPr>
          <w:rFonts w:ascii="Arial" w:hAnsi="Arial" w:cs="Arial"/>
          <w:lang w:val="en-US"/>
        </w:rPr>
        <w:t xml:space="preserve"> Members of the public and press are invited to attend and to address the Council in its open forum</w:t>
      </w:r>
      <w:r>
        <w:rPr>
          <w:rFonts w:ascii="Arial" w:hAnsi="Arial" w:cs="Arial"/>
          <w:lang w:val="en-US"/>
        </w:rPr>
        <w:t>.</w:t>
      </w:r>
    </w:p>
    <w:p w14:paraId="01BC54C6" w14:textId="0C1D3DDD" w:rsidR="00F21ACD" w:rsidRDefault="00757D3B" w:rsidP="00E54A0F">
      <w:pPr>
        <w:spacing w:after="0" w:line="240" w:lineRule="auto"/>
        <w:jc w:val="center"/>
        <w:rPr>
          <w:rFonts w:ascii="Arial" w:hAnsi="Arial" w:cs="Arial"/>
        </w:rPr>
      </w:pPr>
      <w:r>
        <w:rPr>
          <w:rFonts w:ascii="Arial" w:hAnsi="Arial" w:cs="Arial"/>
        </w:rPr>
        <w:t>Belinda Irons</w:t>
      </w:r>
    </w:p>
    <w:p w14:paraId="7F303CC0" w14:textId="77777777" w:rsidR="000E1921" w:rsidRDefault="00F21ACD" w:rsidP="00E54A0F">
      <w:pPr>
        <w:spacing w:after="0" w:line="240" w:lineRule="auto"/>
        <w:jc w:val="center"/>
        <w:rPr>
          <w:rFonts w:ascii="Arial" w:hAnsi="Arial" w:cs="Arial"/>
        </w:rPr>
      </w:pPr>
      <w:r>
        <w:rPr>
          <w:rFonts w:ascii="Arial" w:hAnsi="Arial" w:cs="Arial"/>
        </w:rPr>
        <w:t>Stapleford Parish Clerk</w:t>
      </w:r>
    </w:p>
    <w:p w14:paraId="57AD9C3E" w14:textId="516D3722" w:rsidR="00F21ACD" w:rsidRPr="002067DE" w:rsidRDefault="00DF65AF" w:rsidP="00E54A0F">
      <w:pPr>
        <w:spacing w:after="0" w:line="240" w:lineRule="auto"/>
        <w:jc w:val="center"/>
        <w:rPr>
          <w:rFonts w:ascii="Arial" w:hAnsi="Arial" w:cs="Arial"/>
        </w:rPr>
      </w:pPr>
      <w:r>
        <w:rPr>
          <w:rFonts w:ascii="Arial" w:hAnsi="Arial" w:cs="Arial"/>
        </w:rPr>
        <w:t>1</w:t>
      </w:r>
      <w:r w:rsidRPr="00DF65AF">
        <w:rPr>
          <w:rFonts w:ascii="Arial" w:hAnsi="Arial" w:cs="Arial"/>
          <w:vertAlign w:val="superscript"/>
        </w:rPr>
        <w:t>st</w:t>
      </w:r>
      <w:r>
        <w:rPr>
          <w:rFonts w:ascii="Arial" w:hAnsi="Arial" w:cs="Arial"/>
        </w:rPr>
        <w:t xml:space="preserve"> September</w:t>
      </w:r>
      <w:r w:rsidR="00F21ACD">
        <w:rPr>
          <w:rFonts w:ascii="Arial" w:hAnsi="Arial" w:cs="Arial"/>
        </w:rPr>
        <w:t xml:space="preserve"> 20</w:t>
      </w:r>
      <w:r w:rsidR="002658D9">
        <w:rPr>
          <w:rFonts w:ascii="Arial" w:hAnsi="Arial" w:cs="Arial"/>
        </w:rPr>
        <w:t>2</w:t>
      </w:r>
      <w:r w:rsidR="00CF13D7">
        <w:rPr>
          <w:rFonts w:ascii="Arial" w:hAnsi="Arial" w:cs="Arial"/>
        </w:rPr>
        <w:t>1</w:t>
      </w:r>
    </w:p>
    <w:p w14:paraId="018AB1F2" w14:textId="39DB752C" w:rsidR="000C62B0" w:rsidRDefault="000C62B0" w:rsidP="00F21ACD">
      <w:pPr>
        <w:spacing w:after="0" w:line="240" w:lineRule="auto"/>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E71653" w14:textId="74502B11" w:rsidR="00E54A0F" w:rsidRDefault="00E54A0F" w:rsidP="00E54A0F">
      <w:pPr>
        <w:jc w:val="center"/>
        <w:rPr>
          <w:rFonts w:ascii="Arial" w:hAnsi="Arial" w:cs="Arial"/>
          <w:b/>
        </w:rPr>
      </w:pPr>
      <w:r>
        <w:rPr>
          <w:rFonts w:ascii="Arial" w:hAnsi="Arial" w:cs="Arial"/>
          <w:b/>
        </w:rPr>
        <w:t>HOUSEKEEPING:</w:t>
      </w:r>
    </w:p>
    <w:p w14:paraId="12397440" w14:textId="30625505" w:rsidR="00E54A0F" w:rsidRDefault="00E54A0F" w:rsidP="00E54A0F">
      <w:pPr>
        <w:jc w:val="center"/>
        <w:rPr>
          <w:rFonts w:ascii="Arial" w:hAnsi="Arial" w:cs="Arial"/>
          <w:bCs/>
        </w:rPr>
      </w:pPr>
      <w:r>
        <w:rPr>
          <w:rFonts w:ascii="Arial" w:hAnsi="Arial" w:cs="Arial"/>
          <w:bCs/>
        </w:rPr>
        <w:t xml:space="preserve">Please be advised that attendees are </w:t>
      </w:r>
      <w:r w:rsidR="00DF65AF">
        <w:rPr>
          <w:rFonts w:ascii="Arial" w:hAnsi="Arial" w:cs="Arial"/>
          <w:bCs/>
        </w:rPr>
        <w:t>requested</w:t>
      </w:r>
      <w:r>
        <w:rPr>
          <w:rFonts w:ascii="Arial" w:hAnsi="Arial" w:cs="Arial"/>
          <w:bCs/>
        </w:rPr>
        <w:t xml:space="preserve"> to:</w:t>
      </w:r>
    </w:p>
    <w:p w14:paraId="412D6C67" w14:textId="3B4D24FF" w:rsidR="00E54A0F" w:rsidRPr="0067519C" w:rsidRDefault="00E54A0F" w:rsidP="00E54A0F">
      <w:pPr>
        <w:pStyle w:val="ListParagraph"/>
        <w:numPr>
          <w:ilvl w:val="0"/>
          <w:numId w:val="44"/>
        </w:numPr>
        <w:jc w:val="both"/>
        <w:rPr>
          <w:rFonts w:ascii="Arial" w:hAnsi="Arial" w:cs="Arial"/>
          <w:bCs/>
          <w:sz w:val="18"/>
          <w:szCs w:val="18"/>
        </w:rPr>
      </w:pPr>
      <w:r w:rsidRPr="0067519C">
        <w:rPr>
          <w:rFonts w:ascii="Arial" w:hAnsi="Arial" w:cs="Arial"/>
          <w:bCs/>
          <w:sz w:val="18"/>
          <w:szCs w:val="18"/>
        </w:rPr>
        <w:t xml:space="preserve">Bring a face covering with them, and to wear it whilst </w:t>
      </w:r>
      <w:r w:rsidR="00DF65AF">
        <w:rPr>
          <w:rFonts w:ascii="Arial" w:hAnsi="Arial" w:cs="Arial"/>
          <w:bCs/>
          <w:sz w:val="18"/>
          <w:szCs w:val="18"/>
        </w:rPr>
        <w:t>entering and leaving</w:t>
      </w:r>
      <w:r w:rsidRPr="0067519C">
        <w:rPr>
          <w:rFonts w:ascii="Arial" w:hAnsi="Arial" w:cs="Arial"/>
          <w:bCs/>
          <w:sz w:val="18"/>
          <w:szCs w:val="18"/>
        </w:rPr>
        <w:t xml:space="preserve"> the meeting.</w:t>
      </w:r>
    </w:p>
    <w:p w14:paraId="06A48B41" w14:textId="5FAF3DF6" w:rsidR="00E54A0F" w:rsidRPr="0067519C" w:rsidRDefault="00E54A0F" w:rsidP="00E54A0F">
      <w:pPr>
        <w:pStyle w:val="ListParagraph"/>
        <w:numPr>
          <w:ilvl w:val="0"/>
          <w:numId w:val="44"/>
        </w:numPr>
        <w:jc w:val="both"/>
        <w:rPr>
          <w:rFonts w:ascii="Arial" w:hAnsi="Arial" w:cs="Arial"/>
          <w:bCs/>
          <w:sz w:val="18"/>
          <w:szCs w:val="18"/>
        </w:rPr>
      </w:pPr>
      <w:r w:rsidRPr="0067519C">
        <w:rPr>
          <w:rFonts w:ascii="Arial" w:hAnsi="Arial" w:cs="Arial"/>
          <w:bCs/>
          <w:sz w:val="18"/>
          <w:szCs w:val="18"/>
        </w:rPr>
        <w:t xml:space="preserve">Attendees are </w:t>
      </w:r>
      <w:r w:rsidR="00DF65AF">
        <w:rPr>
          <w:rFonts w:ascii="Arial" w:hAnsi="Arial" w:cs="Arial"/>
          <w:bCs/>
          <w:sz w:val="18"/>
          <w:szCs w:val="18"/>
        </w:rPr>
        <w:t>asked</w:t>
      </w:r>
      <w:r w:rsidRPr="0067519C">
        <w:rPr>
          <w:rFonts w:ascii="Arial" w:hAnsi="Arial" w:cs="Arial"/>
          <w:bCs/>
          <w:sz w:val="18"/>
          <w:szCs w:val="18"/>
        </w:rPr>
        <w:t xml:space="preserve"> to use the hand sanitiser provided on entry and exit</w:t>
      </w:r>
    </w:p>
    <w:p w14:paraId="717EFC4D" w14:textId="1946254C" w:rsidR="00E54A0F" w:rsidRPr="0067519C" w:rsidRDefault="00E54A0F" w:rsidP="00E54A0F">
      <w:pPr>
        <w:pStyle w:val="ListParagraph"/>
        <w:numPr>
          <w:ilvl w:val="0"/>
          <w:numId w:val="44"/>
        </w:numPr>
        <w:jc w:val="both"/>
        <w:rPr>
          <w:rFonts w:ascii="Arial" w:hAnsi="Arial" w:cs="Arial"/>
          <w:bCs/>
          <w:sz w:val="18"/>
          <w:szCs w:val="18"/>
        </w:rPr>
      </w:pPr>
      <w:r w:rsidRPr="0067519C">
        <w:rPr>
          <w:rFonts w:ascii="Arial" w:hAnsi="Arial" w:cs="Arial"/>
          <w:bCs/>
          <w:sz w:val="18"/>
          <w:szCs w:val="18"/>
        </w:rPr>
        <w:t>To maintain a 2m social distancing space.</w:t>
      </w:r>
    </w:p>
    <w:p w14:paraId="74BE762F" w14:textId="43004144" w:rsidR="00E54A0F" w:rsidRPr="0067519C" w:rsidRDefault="00E54A0F" w:rsidP="00E54A0F">
      <w:pPr>
        <w:pStyle w:val="ListParagraph"/>
        <w:numPr>
          <w:ilvl w:val="0"/>
          <w:numId w:val="44"/>
        </w:numPr>
        <w:jc w:val="both"/>
        <w:rPr>
          <w:rFonts w:ascii="Arial" w:hAnsi="Arial" w:cs="Arial"/>
          <w:bCs/>
          <w:sz w:val="18"/>
          <w:szCs w:val="18"/>
        </w:rPr>
      </w:pPr>
      <w:r w:rsidRPr="0067519C">
        <w:rPr>
          <w:rFonts w:ascii="Arial" w:hAnsi="Arial" w:cs="Arial"/>
          <w:bCs/>
          <w:sz w:val="18"/>
          <w:szCs w:val="18"/>
        </w:rPr>
        <w:t>Anyone experiencing Covid or cold symptoms are asked to refrain from attendance.</w:t>
      </w:r>
    </w:p>
    <w:p w14:paraId="49C8D4F8" w14:textId="77777777" w:rsidR="00E54A0F" w:rsidRPr="0067519C" w:rsidRDefault="00E54A0F" w:rsidP="00E54A0F">
      <w:pPr>
        <w:pStyle w:val="ListParagraph"/>
        <w:numPr>
          <w:ilvl w:val="0"/>
          <w:numId w:val="44"/>
        </w:numPr>
        <w:jc w:val="both"/>
        <w:rPr>
          <w:rFonts w:ascii="Arial" w:hAnsi="Arial" w:cs="Arial"/>
          <w:bCs/>
          <w:sz w:val="18"/>
          <w:szCs w:val="18"/>
        </w:rPr>
      </w:pPr>
      <w:r w:rsidRPr="0067519C">
        <w:rPr>
          <w:rFonts w:ascii="Arial" w:hAnsi="Arial" w:cs="Arial"/>
          <w:bCs/>
          <w:sz w:val="18"/>
          <w:szCs w:val="18"/>
        </w:rPr>
        <w:t>Anyone who experiences Covid or cold symptoms within 10 days of attending the meeting is asked to report this to the Clerk who will contact all attendees and will also advise the NHS Track and Trace programme.</w:t>
      </w:r>
    </w:p>
    <w:p w14:paraId="3A4FDF16" w14:textId="5636709A" w:rsidR="00F21ACD" w:rsidRPr="006645E8" w:rsidRDefault="00F21ACD" w:rsidP="00F21ACD">
      <w:pPr>
        <w:spacing w:after="0" w:line="240" w:lineRule="auto"/>
        <w:jc w:val="center"/>
        <w:rPr>
          <w:rFonts w:ascii="Arial" w:hAnsi="Arial" w:cs="Arial"/>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5E8">
        <w:rPr>
          <w:rFonts w:ascii="Arial" w:hAnsi="Arial" w:cs="Arial"/>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bookmarkEnd w:id="0"/>
    <w:p w14:paraId="17AD70C7" w14:textId="7BD4B46D" w:rsidR="002C195D" w:rsidRDefault="002C195D" w:rsidP="002C195D">
      <w:pPr>
        <w:spacing w:after="0" w:line="240" w:lineRule="auto"/>
        <w:ind w:left="1440" w:hanging="1440"/>
        <w:rPr>
          <w:rFonts w:ascii="Arial" w:hAnsi="Arial" w:cs="Arial"/>
          <w:bCs/>
        </w:rPr>
      </w:pPr>
    </w:p>
    <w:tbl>
      <w:tblPr>
        <w:tblStyle w:val="TableGrid"/>
        <w:tblW w:w="9498" w:type="dxa"/>
        <w:tblInd w:w="-5" w:type="dxa"/>
        <w:tblLook w:val="04A0" w:firstRow="1" w:lastRow="0" w:firstColumn="1" w:lastColumn="0" w:noHBand="0" w:noVBand="1"/>
      </w:tblPr>
      <w:tblGrid>
        <w:gridCol w:w="1134"/>
        <w:gridCol w:w="5812"/>
        <w:gridCol w:w="1504"/>
        <w:gridCol w:w="1048"/>
      </w:tblGrid>
      <w:tr w:rsidR="00E54A0F" w14:paraId="1AB47EAE" w14:textId="77777777" w:rsidTr="007D6263">
        <w:trPr>
          <w:trHeight w:val="246"/>
        </w:trPr>
        <w:tc>
          <w:tcPr>
            <w:tcW w:w="1134" w:type="dxa"/>
          </w:tcPr>
          <w:p w14:paraId="1C60F50E" w14:textId="3FCFEB8D" w:rsidR="00E54A0F" w:rsidRDefault="00E54A0F" w:rsidP="002C195D">
            <w:pPr>
              <w:spacing w:after="0" w:line="240" w:lineRule="auto"/>
              <w:rPr>
                <w:rFonts w:ascii="Arial" w:hAnsi="Arial" w:cs="Arial"/>
                <w:bCs/>
              </w:rPr>
            </w:pPr>
            <w:r>
              <w:rPr>
                <w:rFonts w:ascii="Arial" w:hAnsi="Arial" w:cs="Arial"/>
                <w:bCs/>
              </w:rPr>
              <w:t>Item Ref.</w:t>
            </w:r>
          </w:p>
        </w:tc>
        <w:tc>
          <w:tcPr>
            <w:tcW w:w="5812" w:type="dxa"/>
          </w:tcPr>
          <w:p w14:paraId="4EA5E4F0" w14:textId="33A6C276" w:rsidR="00E54A0F" w:rsidRDefault="00E54A0F" w:rsidP="002C195D">
            <w:pPr>
              <w:spacing w:after="0" w:line="240" w:lineRule="auto"/>
              <w:rPr>
                <w:rFonts w:ascii="Arial" w:hAnsi="Arial" w:cs="Arial"/>
                <w:bCs/>
              </w:rPr>
            </w:pPr>
            <w:r>
              <w:rPr>
                <w:rFonts w:ascii="Arial" w:hAnsi="Arial" w:cs="Arial"/>
                <w:bCs/>
              </w:rPr>
              <w:t>Item</w:t>
            </w:r>
          </w:p>
        </w:tc>
        <w:tc>
          <w:tcPr>
            <w:tcW w:w="1504" w:type="dxa"/>
          </w:tcPr>
          <w:p w14:paraId="4D4CB6A2" w14:textId="68DB3006" w:rsidR="00E54A0F" w:rsidRDefault="00E54A0F" w:rsidP="002C195D">
            <w:pPr>
              <w:spacing w:after="0" w:line="240" w:lineRule="auto"/>
              <w:rPr>
                <w:rFonts w:ascii="Arial" w:hAnsi="Arial" w:cs="Arial"/>
                <w:bCs/>
              </w:rPr>
            </w:pPr>
            <w:r>
              <w:rPr>
                <w:rFonts w:ascii="Arial" w:hAnsi="Arial" w:cs="Arial"/>
                <w:bCs/>
              </w:rPr>
              <w:t>Lead</w:t>
            </w:r>
          </w:p>
        </w:tc>
        <w:tc>
          <w:tcPr>
            <w:tcW w:w="1048" w:type="dxa"/>
          </w:tcPr>
          <w:p w14:paraId="130750D4" w14:textId="168E51D5" w:rsidR="00E54A0F" w:rsidRDefault="00E54A0F" w:rsidP="002C195D">
            <w:pPr>
              <w:spacing w:after="0" w:line="240" w:lineRule="auto"/>
              <w:rPr>
                <w:rFonts w:ascii="Arial" w:hAnsi="Arial" w:cs="Arial"/>
                <w:bCs/>
              </w:rPr>
            </w:pPr>
            <w:r>
              <w:rPr>
                <w:rFonts w:ascii="Arial" w:hAnsi="Arial" w:cs="Arial"/>
                <w:bCs/>
              </w:rPr>
              <w:t>Duration</w:t>
            </w:r>
          </w:p>
        </w:tc>
      </w:tr>
      <w:tr w:rsidR="00E54A0F" w14:paraId="620D7CC7" w14:textId="77777777" w:rsidTr="007D6263">
        <w:trPr>
          <w:trHeight w:val="246"/>
        </w:trPr>
        <w:tc>
          <w:tcPr>
            <w:tcW w:w="1134" w:type="dxa"/>
          </w:tcPr>
          <w:p w14:paraId="196C8C64" w14:textId="7C89FA84" w:rsidR="00E54A0F" w:rsidRDefault="00E54A0F" w:rsidP="002C195D">
            <w:pPr>
              <w:spacing w:after="0" w:line="240" w:lineRule="auto"/>
              <w:rPr>
                <w:rFonts w:ascii="Arial" w:hAnsi="Arial" w:cs="Arial"/>
                <w:bCs/>
              </w:rPr>
            </w:pPr>
            <w:r>
              <w:rPr>
                <w:rFonts w:ascii="Arial" w:hAnsi="Arial" w:cs="Arial"/>
                <w:b/>
              </w:rPr>
              <w:t>1</w:t>
            </w:r>
            <w:r w:rsidR="00DF65AF">
              <w:rPr>
                <w:rFonts w:ascii="Arial" w:hAnsi="Arial" w:cs="Arial"/>
                <w:b/>
              </w:rPr>
              <w:t>3</w:t>
            </w:r>
            <w:r>
              <w:rPr>
                <w:rFonts w:ascii="Arial" w:hAnsi="Arial" w:cs="Arial"/>
                <w:b/>
              </w:rPr>
              <w:t>1</w:t>
            </w:r>
            <w:r w:rsidRPr="00A614E4">
              <w:rPr>
                <w:rFonts w:ascii="Arial" w:hAnsi="Arial" w:cs="Arial"/>
                <w:b/>
              </w:rPr>
              <w:t>.202</w:t>
            </w:r>
            <w:r>
              <w:rPr>
                <w:rFonts w:ascii="Arial" w:hAnsi="Arial" w:cs="Arial"/>
                <w:b/>
              </w:rPr>
              <w:t>1</w:t>
            </w:r>
          </w:p>
        </w:tc>
        <w:tc>
          <w:tcPr>
            <w:tcW w:w="5812" w:type="dxa"/>
          </w:tcPr>
          <w:p w14:paraId="74528E20" w14:textId="2AE6BBB7" w:rsidR="00E54A0F" w:rsidRDefault="00E54A0F" w:rsidP="002C195D">
            <w:pPr>
              <w:spacing w:after="0" w:line="240" w:lineRule="auto"/>
              <w:rPr>
                <w:rFonts w:ascii="Arial" w:hAnsi="Arial" w:cs="Arial"/>
                <w:bCs/>
              </w:rPr>
            </w:pPr>
            <w:r w:rsidRPr="00A614E4">
              <w:rPr>
                <w:rFonts w:ascii="Arial" w:hAnsi="Arial" w:cs="Arial"/>
                <w:bCs/>
              </w:rPr>
              <w:t>Apologies</w:t>
            </w:r>
          </w:p>
        </w:tc>
        <w:tc>
          <w:tcPr>
            <w:tcW w:w="1504" w:type="dxa"/>
          </w:tcPr>
          <w:p w14:paraId="1E234B80" w14:textId="0E77C0BB" w:rsidR="00E54A0F" w:rsidRDefault="00E54A0F" w:rsidP="002C195D">
            <w:pPr>
              <w:spacing w:after="0" w:line="240" w:lineRule="auto"/>
              <w:rPr>
                <w:rFonts w:ascii="Arial" w:hAnsi="Arial" w:cs="Arial"/>
                <w:bCs/>
              </w:rPr>
            </w:pPr>
            <w:r>
              <w:rPr>
                <w:rFonts w:ascii="Arial" w:hAnsi="Arial" w:cs="Arial"/>
                <w:bCs/>
              </w:rPr>
              <w:t>Chair</w:t>
            </w:r>
          </w:p>
        </w:tc>
        <w:tc>
          <w:tcPr>
            <w:tcW w:w="1048" w:type="dxa"/>
          </w:tcPr>
          <w:p w14:paraId="4B143A4D" w14:textId="42C740F7" w:rsidR="00E54A0F" w:rsidRDefault="00E54A0F" w:rsidP="002C195D">
            <w:pPr>
              <w:spacing w:after="0" w:line="240" w:lineRule="auto"/>
              <w:rPr>
                <w:rFonts w:ascii="Arial" w:hAnsi="Arial" w:cs="Arial"/>
                <w:bCs/>
              </w:rPr>
            </w:pPr>
            <w:r>
              <w:rPr>
                <w:rFonts w:ascii="Arial" w:hAnsi="Arial" w:cs="Arial"/>
                <w:bCs/>
              </w:rPr>
              <w:t>1 Min</w:t>
            </w:r>
          </w:p>
        </w:tc>
      </w:tr>
      <w:tr w:rsidR="00E54A0F" w14:paraId="5D677B22" w14:textId="77777777" w:rsidTr="007D6263">
        <w:trPr>
          <w:trHeight w:val="246"/>
        </w:trPr>
        <w:tc>
          <w:tcPr>
            <w:tcW w:w="1134" w:type="dxa"/>
          </w:tcPr>
          <w:p w14:paraId="3DB5FE6B" w14:textId="7B793C8C" w:rsidR="00E54A0F" w:rsidRDefault="00E54A0F" w:rsidP="002C195D">
            <w:pPr>
              <w:spacing w:after="0" w:line="240" w:lineRule="auto"/>
              <w:rPr>
                <w:rFonts w:ascii="Arial" w:hAnsi="Arial" w:cs="Arial"/>
                <w:bCs/>
              </w:rPr>
            </w:pPr>
            <w:r>
              <w:rPr>
                <w:rFonts w:ascii="Arial" w:hAnsi="Arial" w:cs="Arial"/>
                <w:b/>
              </w:rPr>
              <w:t>1</w:t>
            </w:r>
            <w:r w:rsidR="00DF65AF">
              <w:rPr>
                <w:rFonts w:ascii="Arial" w:hAnsi="Arial" w:cs="Arial"/>
                <w:b/>
              </w:rPr>
              <w:t>32</w:t>
            </w:r>
            <w:r w:rsidRPr="00F21ACD">
              <w:rPr>
                <w:rFonts w:ascii="Arial" w:hAnsi="Arial" w:cs="Arial"/>
                <w:b/>
              </w:rPr>
              <w:t>.20</w:t>
            </w:r>
            <w:r>
              <w:rPr>
                <w:rFonts w:ascii="Arial" w:hAnsi="Arial" w:cs="Arial"/>
                <w:b/>
              </w:rPr>
              <w:t>21</w:t>
            </w:r>
          </w:p>
        </w:tc>
        <w:tc>
          <w:tcPr>
            <w:tcW w:w="5812" w:type="dxa"/>
          </w:tcPr>
          <w:p w14:paraId="09EE1289" w14:textId="3309BF48" w:rsidR="00E54A0F" w:rsidRDefault="00E54A0F" w:rsidP="00E54A0F">
            <w:pPr>
              <w:spacing w:after="0" w:line="240" w:lineRule="auto"/>
              <w:rPr>
                <w:rFonts w:ascii="Arial" w:hAnsi="Arial" w:cs="Arial"/>
                <w:bCs/>
              </w:rPr>
            </w:pPr>
            <w:r>
              <w:rPr>
                <w:rFonts w:ascii="Arial" w:hAnsi="Arial" w:cs="Arial"/>
                <w:bCs/>
              </w:rPr>
              <w:t>Declaration of Member’s Interest: disclosable pecuniary/ pecuniary/personal</w:t>
            </w:r>
          </w:p>
        </w:tc>
        <w:tc>
          <w:tcPr>
            <w:tcW w:w="1504" w:type="dxa"/>
          </w:tcPr>
          <w:p w14:paraId="0D49C613" w14:textId="1FC59037" w:rsidR="00E54A0F" w:rsidRDefault="00E54A0F" w:rsidP="002C195D">
            <w:pPr>
              <w:spacing w:after="0" w:line="240" w:lineRule="auto"/>
              <w:rPr>
                <w:rFonts w:ascii="Arial" w:hAnsi="Arial" w:cs="Arial"/>
                <w:bCs/>
              </w:rPr>
            </w:pPr>
            <w:r>
              <w:rPr>
                <w:rFonts w:ascii="Arial" w:hAnsi="Arial" w:cs="Arial"/>
                <w:bCs/>
              </w:rPr>
              <w:t>Chair</w:t>
            </w:r>
          </w:p>
        </w:tc>
        <w:tc>
          <w:tcPr>
            <w:tcW w:w="1048" w:type="dxa"/>
          </w:tcPr>
          <w:p w14:paraId="62407222" w14:textId="2DE1AF85" w:rsidR="00E54A0F" w:rsidRDefault="00A02A3D" w:rsidP="002C195D">
            <w:pPr>
              <w:spacing w:after="0" w:line="240" w:lineRule="auto"/>
              <w:rPr>
                <w:rFonts w:ascii="Arial" w:hAnsi="Arial" w:cs="Arial"/>
                <w:bCs/>
              </w:rPr>
            </w:pPr>
            <w:r>
              <w:rPr>
                <w:rFonts w:ascii="Arial" w:hAnsi="Arial" w:cs="Arial"/>
                <w:bCs/>
              </w:rPr>
              <w:t>1</w:t>
            </w:r>
            <w:r w:rsidR="00E54A0F">
              <w:rPr>
                <w:rFonts w:ascii="Arial" w:hAnsi="Arial" w:cs="Arial"/>
                <w:bCs/>
              </w:rPr>
              <w:t xml:space="preserve"> Mins</w:t>
            </w:r>
          </w:p>
        </w:tc>
      </w:tr>
      <w:tr w:rsidR="00E54A0F" w14:paraId="36DD14DE" w14:textId="77777777" w:rsidTr="007D6263">
        <w:trPr>
          <w:trHeight w:val="246"/>
        </w:trPr>
        <w:tc>
          <w:tcPr>
            <w:tcW w:w="1134" w:type="dxa"/>
          </w:tcPr>
          <w:p w14:paraId="3A78D235" w14:textId="0934AFF1" w:rsidR="00E54A0F" w:rsidRDefault="00E54A0F" w:rsidP="002C195D">
            <w:pPr>
              <w:spacing w:after="0" w:line="240" w:lineRule="auto"/>
              <w:rPr>
                <w:rFonts w:ascii="Arial" w:hAnsi="Arial" w:cs="Arial"/>
                <w:bCs/>
              </w:rPr>
            </w:pPr>
            <w:r>
              <w:rPr>
                <w:rFonts w:ascii="Arial" w:hAnsi="Arial" w:cs="Arial"/>
                <w:b/>
              </w:rPr>
              <w:t>1</w:t>
            </w:r>
            <w:r w:rsidR="00DF65AF">
              <w:rPr>
                <w:rFonts w:ascii="Arial" w:hAnsi="Arial" w:cs="Arial"/>
                <w:b/>
              </w:rPr>
              <w:t>33</w:t>
            </w:r>
            <w:r w:rsidRPr="00FA1C04">
              <w:rPr>
                <w:rFonts w:ascii="Arial" w:hAnsi="Arial" w:cs="Arial"/>
                <w:b/>
              </w:rPr>
              <w:t>.20</w:t>
            </w:r>
            <w:r>
              <w:rPr>
                <w:rFonts w:ascii="Arial" w:hAnsi="Arial" w:cs="Arial"/>
                <w:b/>
              </w:rPr>
              <w:t>21</w:t>
            </w:r>
          </w:p>
        </w:tc>
        <w:tc>
          <w:tcPr>
            <w:tcW w:w="5812" w:type="dxa"/>
          </w:tcPr>
          <w:p w14:paraId="53CDE6A5" w14:textId="77777777" w:rsidR="00E54A0F" w:rsidRDefault="00E54A0F" w:rsidP="00E54A0F">
            <w:pPr>
              <w:spacing w:after="0" w:line="240" w:lineRule="auto"/>
              <w:rPr>
                <w:rFonts w:ascii="Arial" w:hAnsi="Arial" w:cs="Arial"/>
                <w:bCs/>
              </w:rPr>
            </w:pPr>
            <w:r>
              <w:rPr>
                <w:rFonts w:ascii="Arial" w:hAnsi="Arial" w:cs="Arial"/>
                <w:bCs/>
              </w:rPr>
              <w:t xml:space="preserve">Minutes of the previous meeting: </w:t>
            </w:r>
          </w:p>
          <w:p w14:paraId="48251505" w14:textId="147392B8" w:rsidR="00E54A0F" w:rsidRDefault="00E54A0F" w:rsidP="00DF65AF">
            <w:pPr>
              <w:spacing w:after="0" w:line="240" w:lineRule="auto"/>
              <w:rPr>
                <w:rFonts w:ascii="Arial" w:hAnsi="Arial" w:cs="Arial"/>
                <w:bCs/>
              </w:rPr>
            </w:pPr>
            <w:r>
              <w:rPr>
                <w:rFonts w:ascii="Arial" w:hAnsi="Arial" w:cs="Arial"/>
                <w:b/>
              </w:rPr>
              <w:t xml:space="preserve">PROPOSAL: That Stapleford Parish Council herewith agree the minutes of the Parish Meeting </w:t>
            </w:r>
            <w:proofErr w:type="spellStart"/>
            <w:r>
              <w:rPr>
                <w:rFonts w:ascii="Arial" w:hAnsi="Arial" w:cs="Arial"/>
                <w:b/>
              </w:rPr>
              <w:t>meeting</w:t>
            </w:r>
            <w:proofErr w:type="spellEnd"/>
            <w:r>
              <w:rPr>
                <w:rFonts w:ascii="Arial" w:hAnsi="Arial" w:cs="Arial"/>
                <w:b/>
              </w:rPr>
              <w:t xml:space="preserve"> held on </w:t>
            </w:r>
            <w:r w:rsidR="00DF65AF">
              <w:rPr>
                <w:rFonts w:ascii="Arial" w:hAnsi="Arial" w:cs="Arial"/>
                <w:b/>
              </w:rPr>
              <w:t>15</w:t>
            </w:r>
            <w:r w:rsidRPr="006645E8">
              <w:rPr>
                <w:rFonts w:ascii="Arial" w:hAnsi="Arial" w:cs="Arial"/>
                <w:b/>
                <w:vertAlign w:val="superscript"/>
              </w:rPr>
              <w:t>th</w:t>
            </w:r>
            <w:r>
              <w:rPr>
                <w:rFonts w:ascii="Arial" w:hAnsi="Arial" w:cs="Arial"/>
                <w:b/>
              </w:rPr>
              <w:t xml:space="preserve"> Ju</w:t>
            </w:r>
            <w:r w:rsidR="00DF65AF">
              <w:rPr>
                <w:rFonts w:ascii="Arial" w:hAnsi="Arial" w:cs="Arial"/>
                <w:b/>
              </w:rPr>
              <w:t>ly</w:t>
            </w:r>
            <w:r>
              <w:rPr>
                <w:rFonts w:ascii="Arial" w:hAnsi="Arial" w:cs="Arial"/>
                <w:b/>
              </w:rPr>
              <w:t xml:space="preserve"> 2021.</w:t>
            </w:r>
          </w:p>
        </w:tc>
        <w:tc>
          <w:tcPr>
            <w:tcW w:w="1504" w:type="dxa"/>
          </w:tcPr>
          <w:p w14:paraId="51A42B85" w14:textId="1CF8A9CA" w:rsidR="00E54A0F" w:rsidRDefault="00E54A0F" w:rsidP="002C195D">
            <w:pPr>
              <w:spacing w:after="0" w:line="240" w:lineRule="auto"/>
              <w:rPr>
                <w:rFonts w:ascii="Arial" w:hAnsi="Arial" w:cs="Arial"/>
                <w:bCs/>
              </w:rPr>
            </w:pPr>
            <w:r>
              <w:rPr>
                <w:rFonts w:ascii="Arial" w:hAnsi="Arial" w:cs="Arial"/>
                <w:bCs/>
              </w:rPr>
              <w:t>Chair</w:t>
            </w:r>
          </w:p>
        </w:tc>
        <w:tc>
          <w:tcPr>
            <w:tcW w:w="1048" w:type="dxa"/>
          </w:tcPr>
          <w:p w14:paraId="22266AD4" w14:textId="3AC966A1" w:rsidR="00E54A0F" w:rsidRDefault="00E54A0F" w:rsidP="002C195D">
            <w:pPr>
              <w:spacing w:after="0" w:line="240" w:lineRule="auto"/>
              <w:rPr>
                <w:rFonts w:ascii="Arial" w:hAnsi="Arial" w:cs="Arial"/>
                <w:bCs/>
              </w:rPr>
            </w:pPr>
            <w:r>
              <w:rPr>
                <w:rFonts w:ascii="Arial" w:hAnsi="Arial" w:cs="Arial"/>
                <w:bCs/>
              </w:rPr>
              <w:t>1 Min</w:t>
            </w:r>
          </w:p>
        </w:tc>
      </w:tr>
      <w:tr w:rsidR="00E54A0F" w14:paraId="3C2462CC" w14:textId="77777777" w:rsidTr="007D6263">
        <w:trPr>
          <w:trHeight w:val="246"/>
        </w:trPr>
        <w:tc>
          <w:tcPr>
            <w:tcW w:w="1134" w:type="dxa"/>
          </w:tcPr>
          <w:p w14:paraId="5A7657EC" w14:textId="0582F4AC" w:rsidR="00E54A0F" w:rsidRDefault="00E54A0F" w:rsidP="002C195D">
            <w:pPr>
              <w:spacing w:after="0" w:line="240" w:lineRule="auto"/>
              <w:rPr>
                <w:rFonts w:ascii="Arial" w:hAnsi="Arial" w:cs="Arial"/>
                <w:bCs/>
              </w:rPr>
            </w:pPr>
            <w:r>
              <w:rPr>
                <w:rFonts w:ascii="Arial" w:hAnsi="Arial" w:cs="Arial"/>
                <w:b/>
              </w:rPr>
              <w:t>1</w:t>
            </w:r>
            <w:r w:rsidR="00DF65AF">
              <w:rPr>
                <w:rFonts w:ascii="Arial" w:hAnsi="Arial" w:cs="Arial"/>
                <w:b/>
              </w:rPr>
              <w:t>34</w:t>
            </w:r>
            <w:r w:rsidRPr="00F6410C">
              <w:rPr>
                <w:rFonts w:ascii="Arial" w:hAnsi="Arial" w:cs="Arial"/>
                <w:b/>
              </w:rPr>
              <w:t>.202</w:t>
            </w:r>
            <w:r>
              <w:rPr>
                <w:rFonts w:ascii="Arial" w:hAnsi="Arial" w:cs="Arial"/>
                <w:b/>
              </w:rPr>
              <w:t>1</w:t>
            </w:r>
          </w:p>
        </w:tc>
        <w:tc>
          <w:tcPr>
            <w:tcW w:w="5812" w:type="dxa"/>
          </w:tcPr>
          <w:p w14:paraId="0917D952" w14:textId="405C1481" w:rsidR="00E54A0F" w:rsidRDefault="00E54A0F" w:rsidP="002C195D">
            <w:pPr>
              <w:spacing w:after="0" w:line="240" w:lineRule="auto"/>
              <w:rPr>
                <w:rFonts w:ascii="Arial" w:hAnsi="Arial" w:cs="Arial"/>
                <w:bCs/>
              </w:rPr>
            </w:pPr>
            <w:r>
              <w:rPr>
                <w:rFonts w:ascii="Arial" w:hAnsi="Arial" w:cs="Arial"/>
                <w:bCs/>
              </w:rPr>
              <w:t>Public discussion and presentation</w:t>
            </w:r>
          </w:p>
        </w:tc>
        <w:tc>
          <w:tcPr>
            <w:tcW w:w="1504" w:type="dxa"/>
          </w:tcPr>
          <w:p w14:paraId="72F8D76F" w14:textId="7F8B87A7" w:rsidR="00E54A0F" w:rsidRDefault="00E54A0F" w:rsidP="002C195D">
            <w:pPr>
              <w:spacing w:after="0" w:line="240" w:lineRule="auto"/>
              <w:rPr>
                <w:rFonts w:ascii="Arial" w:hAnsi="Arial" w:cs="Arial"/>
                <w:bCs/>
              </w:rPr>
            </w:pPr>
            <w:r>
              <w:rPr>
                <w:rFonts w:ascii="Arial" w:hAnsi="Arial" w:cs="Arial"/>
                <w:bCs/>
              </w:rPr>
              <w:t>Public</w:t>
            </w:r>
          </w:p>
        </w:tc>
        <w:tc>
          <w:tcPr>
            <w:tcW w:w="1048" w:type="dxa"/>
          </w:tcPr>
          <w:p w14:paraId="4F6DA373" w14:textId="1EC44A63" w:rsidR="00E54A0F" w:rsidRDefault="00E54A0F" w:rsidP="002C195D">
            <w:pPr>
              <w:spacing w:after="0" w:line="240" w:lineRule="auto"/>
              <w:rPr>
                <w:rFonts w:ascii="Arial" w:hAnsi="Arial" w:cs="Arial"/>
                <w:bCs/>
              </w:rPr>
            </w:pPr>
            <w:r>
              <w:rPr>
                <w:rFonts w:ascii="Arial" w:hAnsi="Arial" w:cs="Arial"/>
                <w:bCs/>
              </w:rPr>
              <w:t>3 min each</w:t>
            </w:r>
          </w:p>
        </w:tc>
      </w:tr>
      <w:tr w:rsidR="00E54A0F" w14:paraId="1ADC4796" w14:textId="77777777" w:rsidTr="007D6263">
        <w:trPr>
          <w:trHeight w:val="246"/>
        </w:trPr>
        <w:tc>
          <w:tcPr>
            <w:tcW w:w="1134" w:type="dxa"/>
          </w:tcPr>
          <w:p w14:paraId="5AEEF4CA" w14:textId="7467566F" w:rsidR="00E54A0F" w:rsidRDefault="00E54A0F" w:rsidP="002C195D">
            <w:pPr>
              <w:spacing w:after="0" w:line="240" w:lineRule="auto"/>
              <w:rPr>
                <w:rFonts w:ascii="Arial" w:hAnsi="Arial" w:cs="Arial"/>
                <w:bCs/>
              </w:rPr>
            </w:pPr>
            <w:r>
              <w:rPr>
                <w:rFonts w:ascii="Arial" w:hAnsi="Arial" w:cs="Arial"/>
                <w:b/>
                <w:bCs/>
                <w:iCs/>
              </w:rPr>
              <w:t>1</w:t>
            </w:r>
            <w:r w:rsidR="00DF65AF">
              <w:rPr>
                <w:rFonts w:ascii="Arial" w:hAnsi="Arial" w:cs="Arial"/>
                <w:b/>
                <w:bCs/>
                <w:iCs/>
              </w:rPr>
              <w:t>35</w:t>
            </w:r>
            <w:r>
              <w:rPr>
                <w:rFonts w:ascii="Arial" w:hAnsi="Arial" w:cs="Arial"/>
                <w:b/>
                <w:bCs/>
                <w:iCs/>
              </w:rPr>
              <w:t>.2021</w:t>
            </w:r>
          </w:p>
        </w:tc>
        <w:tc>
          <w:tcPr>
            <w:tcW w:w="5812" w:type="dxa"/>
          </w:tcPr>
          <w:p w14:paraId="1C31CA91" w14:textId="5DB7B056" w:rsidR="00E54A0F" w:rsidRDefault="00E54A0F" w:rsidP="002C195D">
            <w:pPr>
              <w:spacing w:after="0" w:line="240" w:lineRule="auto"/>
              <w:rPr>
                <w:rFonts w:ascii="Arial" w:hAnsi="Arial" w:cs="Arial"/>
                <w:bCs/>
              </w:rPr>
            </w:pPr>
            <w:r>
              <w:rPr>
                <w:rFonts w:ascii="Arial" w:hAnsi="Arial" w:cs="Arial"/>
                <w:iCs/>
              </w:rPr>
              <w:t xml:space="preserve">South </w:t>
            </w:r>
            <w:proofErr w:type="spellStart"/>
            <w:r>
              <w:rPr>
                <w:rFonts w:ascii="Arial" w:hAnsi="Arial" w:cs="Arial"/>
                <w:iCs/>
              </w:rPr>
              <w:t>Cambs</w:t>
            </w:r>
            <w:proofErr w:type="spellEnd"/>
            <w:r>
              <w:rPr>
                <w:rFonts w:ascii="Arial" w:hAnsi="Arial" w:cs="Arial"/>
                <w:iCs/>
              </w:rPr>
              <w:t xml:space="preserve"> District Council &amp; Cambridgeshire County Councillors: reports</w:t>
            </w:r>
          </w:p>
        </w:tc>
        <w:tc>
          <w:tcPr>
            <w:tcW w:w="1504" w:type="dxa"/>
          </w:tcPr>
          <w:p w14:paraId="3D34E6B5" w14:textId="6001FED8" w:rsidR="00E54A0F" w:rsidRDefault="00E54A0F" w:rsidP="002C195D">
            <w:pPr>
              <w:spacing w:after="0" w:line="240" w:lineRule="auto"/>
              <w:rPr>
                <w:rFonts w:ascii="Arial" w:hAnsi="Arial" w:cs="Arial"/>
                <w:bCs/>
              </w:rPr>
            </w:pPr>
            <w:r>
              <w:rPr>
                <w:rFonts w:ascii="Arial" w:hAnsi="Arial" w:cs="Arial"/>
                <w:bCs/>
              </w:rPr>
              <w:t>DC &amp; CC</w:t>
            </w:r>
          </w:p>
        </w:tc>
        <w:tc>
          <w:tcPr>
            <w:tcW w:w="1048" w:type="dxa"/>
          </w:tcPr>
          <w:p w14:paraId="318372EA" w14:textId="633DA39E" w:rsidR="00E54A0F" w:rsidRDefault="00E54A0F" w:rsidP="002C195D">
            <w:pPr>
              <w:spacing w:after="0" w:line="240" w:lineRule="auto"/>
              <w:rPr>
                <w:rFonts w:ascii="Arial" w:hAnsi="Arial" w:cs="Arial"/>
                <w:bCs/>
              </w:rPr>
            </w:pPr>
            <w:r>
              <w:rPr>
                <w:rFonts w:ascii="Arial" w:hAnsi="Arial" w:cs="Arial"/>
                <w:bCs/>
              </w:rPr>
              <w:t>10 mins each</w:t>
            </w:r>
          </w:p>
        </w:tc>
      </w:tr>
      <w:tr w:rsidR="00E54A0F" w14:paraId="3F6F9B76" w14:textId="77777777" w:rsidTr="007D6263">
        <w:trPr>
          <w:trHeight w:val="246"/>
        </w:trPr>
        <w:tc>
          <w:tcPr>
            <w:tcW w:w="1134" w:type="dxa"/>
          </w:tcPr>
          <w:p w14:paraId="0FB31166" w14:textId="33A89757" w:rsidR="00E54A0F" w:rsidRDefault="00E54A0F" w:rsidP="002C195D">
            <w:pPr>
              <w:spacing w:after="0" w:line="240" w:lineRule="auto"/>
              <w:rPr>
                <w:rFonts w:ascii="Arial" w:hAnsi="Arial" w:cs="Arial"/>
                <w:bCs/>
              </w:rPr>
            </w:pPr>
            <w:r>
              <w:rPr>
                <w:rFonts w:ascii="Arial" w:hAnsi="Arial" w:cs="Arial"/>
                <w:b/>
                <w:bCs/>
                <w:iCs/>
              </w:rPr>
              <w:t>13</w:t>
            </w:r>
            <w:r w:rsidR="00DF65AF">
              <w:rPr>
                <w:rFonts w:ascii="Arial" w:hAnsi="Arial" w:cs="Arial"/>
                <w:b/>
                <w:bCs/>
                <w:iCs/>
              </w:rPr>
              <w:t>6</w:t>
            </w:r>
            <w:r>
              <w:rPr>
                <w:rFonts w:ascii="Arial" w:hAnsi="Arial" w:cs="Arial"/>
                <w:b/>
                <w:bCs/>
                <w:iCs/>
              </w:rPr>
              <w:t>.2021</w:t>
            </w:r>
          </w:p>
        </w:tc>
        <w:tc>
          <w:tcPr>
            <w:tcW w:w="5812" w:type="dxa"/>
          </w:tcPr>
          <w:p w14:paraId="7B5E8997" w14:textId="3E8D46C1" w:rsidR="00DF65AF" w:rsidRDefault="00E54A0F" w:rsidP="002C195D">
            <w:pPr>
              <w:spacing w:after="0" w:line="240" w:lineRule="auto"/>
              <w:rPr>
                <w:rFonts w:ascii="Arial" w:hAnsi="Arial" w:cs="Arial"/>
                <w:iCs/>
              </w:rPr>
            </w:pPr>
            <w:r>
              <w:rPr>
                <w:rFonts w:ascii="Arial" w:hAnsi="Arial" w:cs="Arial"/>
                <w:iCs/>
              </w:rPr>
              <w:t xml:space="preserve">Parish Council </w:t>
            </w:r>
            <w:r w:rsidR="00DF65AF">
              <w:rPr>
                <w:rFonts w:ascii="Arial" w:hAnsi="Arial" w:cs="Arial"/>
                <w:iCs/>
              </w:rPr>
              <w:t>Resignation: Cllr Greenhalgh</w:t>
            </w:r>
          </w:p>
          <w:p w14:paraId="63AF299A" w14:textId="3832643D" w:rsidR="00E54A0F" w:rsidRDefault="00DF65AF" w:rsidP="002C195D">
            <w:pPr>
              <w:spacing w:after="0" w:line="240" w:lineRule="auto"/>
              <w:rPr>
                <w:rFonts w:ascii="Arial" w:hAnsi="Arial" w:cs="Arial"/>
                <w:bCs/>
              </w:rPr>
            </w:pPr>
            <w:r>
              <w:rPr>
                <w:rFonts w:ascii="Arial" w:hAnsi="Arial" w:cs="Arial"/>
                <w:iCs/>
              </w:rPr>
              <w:t>V</w:t>
            </w:r>
            <w:r w:rsidR="00E54A0F">
              <w:rPr>
                <w:rFonts w:ascii="Arial" w:hAnsi="Arial" w:cs="Arial"/>
                <w:iCs/>
              </w:rPr>
              <w:t>acancies</w:t>
            </w:r>
            <w:r>
              <w:rPr>
                <w:rFonts w:ascii="Arial" w:hAnsi="Arial" w:cs="Arial"/>
                <w:iCs/>
              </w:rPr>
              <w:t xml:space="preserve"> for co-option</w:t>
            </w:r>
            <w:r w:rsidR="00E54A0F">
              <w:rPr>
                <w:rFonts w:ascii="Arial" w:hAnsi="Arial" w:cs="Arial"/>
                <w:iCs/>
              </w:rPr>
              <w:t>: 2 vacancies</w:t>
            </w:r>
          </w:p>
        </w:tc>
        <w:tc>
          <w:tcPr>
            <w:tcW w:w="1504" w:type="dxa"/>
          </w:tcPr>
          <w:p w14:paraId="51DBF7F3" w14:textId="0CD286AA" w:rsidR="00E54A0F" w:rsidRDefault="00E54A0F" w:rsidP="002C195D">
            <w:pPr>
              <w:spacing w:after="0" w:line="240" w:lineRule="auto"/>
              <w:rPr>
                <w:rFonts w:ascii="Arial" w:hAnsi="Arial" w:cs="Arial"/>
                <w:bCs/>
              </w:rPr>
            </w:pPr>
            <w:r>
              <w:rPr>
                <w:rFonts w:ascii="Arial" w:hAnsi="Arial" w:cs="Arial"/>
                <w:bCs/>
              </w:rPr>
              <w:t>Chair</w:t>
            </w:r>
          </w:p>
        </w:tc>
        <w:tc>
          <w:tcPr>
            <w:tcW w:w="1048" w:type="dxa"/>
          </w:tcPr>
          <w:p w14:paraId="7EC3FA8B" w14:textId="729CF945" w:rsidR="00E54A0F" w:rsidRDefault="00E54A0F" w:rsidP="002C195D">
            <w:pPr>
              <w:spacing w:after="0" w:line="240" w:lineRule="auto"/>
              <w:rPr>
                <w:rFonts w:ascii="Arial" w:hAnsi="Arial" w:cs="Arial"/>
                <w:bCs/>
              </w:rPr>
            </w:pPr>
            <w:r>
              <w:rPr>
                <w:rFonts w:ascii="Arial" w:hAnsi="Arial" w:cs="Arial"/>
                <w:bCs/>
              </w:rPr>
              <w:t>1 min</w:t>
            </w:r>
          </w:p>
        </w:tc>
      </w:tr>
      <w:tr w:rsidR="00DF65AF" w14:paraId="7184601F" w14:textId="77777777" w:rsidTr="007D6263">
        <w:trPr>
          <w:trHeight w:val="254"/>
        </w:trPr>
        <w:tc>
          <w:tcPr>
            <w:tcW w:w="1134" w:type="dxa"/>
          </w:tcPr>
          <w:p w14:paraId="37ABC62C" w14:textId="13DFED1A" w:rsidR="00DF65AF" w:rsidRDefault="00DF65AF" w:rsidP="00DF65AF">
            <w:pPr>
              <w:spacing w:after="0" w:line="240" w:lineRule="auto"/>
              <w:rPr>
                <w:rFonts w:ascii="Arial" w:hAnsi="Arial" w:cs="Arial"/>
                <w:bCs/>
              </w:rPr>
            </w:pPr>
            <w:r>
              <w:rPr>
                <w:rFonts w:ascii="Arial" w:hAnsi="Arial" w:cs="Arial"/>
                <w:b/>
                <w:bCs/>
                <w:iCs/>
              </w:rPr>
              <w:t>137.2021</w:t>
            </w:r>
          </w:p>
        </w:tc>
        <w:tc>
          <w:tcPr>
            <w:tcW w:w="5812" w:type="dxa"/>
          </w:tcPr>
          <w:p w14:paraId="17BDC6A4" w14:textId="71A94800" w:rsidR="00DF65AF" w:rsidRDefault="00DF65AF" w:rsidP="00DF65AF">
            <w:pPr>
              <w:spacing w:after="0"/>
              <w:rPr>
                <w:rFonts w:ascii="Arial" w:hAnsi="Arial" w:cs="Arial"/>
                <w:iCs/>
              </w:rPr>
            </w:pPr>
            <w:r>
              <w:rPr>
                <w:rFonts w:ascii="Arial" w:hAnsi="Arial" w:cs="Arial"/>
                <w:iCs/>
              </w:rPr>
              <w:t>21/03414/HFUL</w:t>
            </w:r>
            <w:r>
              <w:rPr>
                <w:rFonts w:ascii="Arial" w:hAnsi="Arial" w:cs="Arial"/>
                <w:iCs/>
              </w:rPr>
              <w:t xml:space="preserve">       </w:t>
            </w:r>
            <w:r>
              <w:rPr>
                <w:rFonts w:ascii="Arial" w:hAnsi="Arial" w:cs="Arial"/>
                <w:iCs/>
              </w:rPr>
              <w:t>3 St Andrews Close, Stapleford</w:t>
            </w:r>
          </w:p>
          <w:p w14:paraId="6B8F895F" w14:textId="77777777" w:rsidR="00DF65AF" w:rsidRDefault="00DF65AF" w:rsidP="00DF65AF">
            <w:pPr>
              <w:spacing w:after="0" w:line="240" w:lineRule="auto"/>
              <w:rPr>
                <w:rFonts w:ascii="Arial" w:hAnsi="Arial" w:cs="Arial"/>
                <w:iCs/>
              </w:rPr>
            </w:pPr>
            <w:r>
              <w:rPr>
                <w:rFonts w:ascii="Arial" w:hAnsi="Arial" w:cs="Arial"/>
                <w:iCs/>
              </w:rPr>
              <w:t>Demolition of existing extensions. 2 storey side</w:t>
            </w:r>
            <w:r>
              <w:rPr>
                <w:rFonts w:ascii="Arial" w:hAnsi="Arial" w:cs="Arial"/>
                <w:iCs/>
              </w:rPr>
              <w:t xml:space="preserve"> </w:t>
            </w:r>
            <w:r>
              <w:rPr>
                <w:rFonts w:ascii="Arial" w:hAnsi="Arial" w:cs="Arial"/>
                <w:iCs/>
              </w:rPr>
              <w:t>rear, singles storey front rear extensions</w:t>
            </w:r>
          </w:p>
          <w:p w14:paraId="75158C9D" w14:textId="77777777" w:rsidR="00DF65AF" w:rsidRDefault="00DF65AF" w:rsidP="00DF65AF">
            <w:pPr>
              <w:spacing w:after="0" w:line="240" w:lineRule="auto"/>
              <w:rPr>
                <w:rFonts w:ascii="Arial" w:hAnsi="Arial" w:cs="Arial"/>
                <w:b/>
                <w:iCs/>
              </w:rPr>
            </w:pPr>
          </w:p>
          <w:p w14:paraId="65FC46CA" w14:textId="77777777" w:rsidR="00DF65AF" w:rsidRPr="00DF65AF" w:rsidRDefault="00DF65AF" w:rsidP="00DF65AF">
            <w:pPr>
              <w:spacing w:after="0" w:line="240" w:lineRule="auto"/>
              <w:rPr>
                <w:rFonts w:ascii="Arial" w:hAnsi="Arial" w:cs="Arial"/>
                <w:bCs/>
              </w:rPr>
            </w:pPr>
            <w:r w:rsidRPr="00DF65AF">
              <w:rPr>
                <w:rFonts w:ascii="Arial" w:hAnsi="Arial" w:cs="Arial"/>
                <w:bCs/>
              </w:rPr>
              <w:t>20/02929/OUT: Appeal</w:t>
            </w:r>
          </w:p>
          <w:p w14:paraId="2A87467A" w14:textId="77777777" w:rsidR="00DF65AF" w:rsidRPr="00DF65AF" w:rsidRDefault="00DF65AF" w:rsidP="00DF65AF">
            <w:pPr>
              <w:spacing w:after="0" w:line="240" w:lineRule="auto"/>
              <w:rPr>
                <w:rFonts w:ascii="Arial" w:hAnsi="Arial" w:cs="Arial"/>
                <w:bCs/>
              </w:rPr>
            </w:pPr>
            <w:r w:rsidRPr="00DF65AF">
              <w:rPr>
                <w:rFonts w:ascii="Arial" w:hAnsi="Arial" w:cs="Arial"/>
                <w:bCs/>
              </w:rPr>
              <w:t>Land between Haverhill Road and Hinton Way, Stapleford</w:t>
            </w:r>
          </w:p>
          <w:p w14:paraId="22A77FBE" w14:textId="77777777" w:rsidR="00DF65AF" w:rsidRPr="00DF65AF" w:rsidRDefault="00DF65AF" w:rsidP="00DF65AF">
            <w:pPr>
              <w:spacing w:after="0" w:line="240" w:lineRule="auto"/>
              <w:rPr>
                <w:rFonts w:ascii="Arial" w:hAnsi="Arial" w:cs="Arial"/>
                <w:bCs/>
              </w:rPr>
            </w:pPr>
            <w:r w:rsidRPr="00DF65AF">
              <w:rPr>
                <w:rFonts w:ascii="Arial" w:hAnsi="Arial" w:cs="Arial"/>
                <w:bCs/>
              </w:rPr>
              <w:lastRenderedPageBreak/>
              <w:t>Outline planning for the development of land for a retirement care village in Use Class C2 comprising housing with care, communal health, wellbeing and leisure facilities, public open space, landscaping, car parking, access and associated development and public access countryside park with all matters reserved except for access:</w:t>
            </w:r>
          </w:p>
          <w:p w14:paraId="7325D52E" w14:textId="6C36A0F5" w:rsidR="00DF65AF" w:rsidRDefault="00DF65AF" w:rsidP="00DF65AF">
            <w:pPr>
              <w:spacing w:after="0" w:line="240" w:lineRule="auto"/>
              <w:rPr>
                <w:rFonts w:ascii="Arial" w:hAnsi="Arial" w:cs="Arial"/>
                <w:bCs/>
              </w:rPr>
            </w:pPr>
            <w:r w:rsidRPr="00DF65AF">
              <w:rPr>
                <w:rFonts w:ascii="Arial" w:hAnsi="Arial" w:cs="Arial"/>
                <w:bCs/>
              </w:rPr>
              <w:t>SPC TO DECIDE IF IT WISHES TO APPLY FOR RULE 6 STATUS</w:t>
            </w:r>
          </w:p>
          <w:p w14:paraId="06C9CC0C" w14:textId="06A59159" w:rsidR="00C94AEE" w:rsidRDefault="00C94AEE" w:rsidP="00DF65AF">
            <w:pPr>
              <w:spacing w:after="0" w:line="240" w:lineRule="auto"/>
              <w:rPr>
                <w:rFonts w:ascii="Arial" w:hAnsi="Arial" w:cs="Arial"/>
                <w:bCs/>
              </w:rPr>
            </w:pPr>
          </w:p>
          <w:p w14:paraId="18C5C486" w14:textId="7B45E758" w:rsidR="00C94AEE" w:rsidRDefault="00C94AEE" w:rsidP="00DF65AF">
            <w:pPr>
              <w:spacing w:after="0" w:line="240" w:lineRule="auto"/>
              <w:rPr>
                <w:rFonts w:ascii="Arial" w:hAnsi="Arial" w:cs="Arial"/>
                <w:bCs/>
              </w:rPr>
            </w:pPr>
            <w:r>
              <w:rPr>
                <w:rFonts w:ascii="Arial" w:hAnsi="Arial" w:cs="Arial"/>
                <w:bCs/>
              </w:rPr>
              <w:t>21/03652/HFUL    2 Bar Lane, Stapleford</w:t>
            </w:r>
          </w:p>
          <w:p w14:paraId="43C9054B" w14:textId="302DA159" w:rsidR="00C94AEE" w:rsidRDefault="00C94AEE" w:rsidP="00DF65AF">
            <w:pPr>
              <w:spacing w:after="0" w:line="240" w:lineRule="auto"/>
              <w:rPr>
                <w:rFonts w:ascii="Arial" w:hAnsi="Arial" w:cs="Arial"/>
                <w:bCs/>
              </w:rPr>
            </w:pPr>
            <w:r>
              <w:rPr>
                <w:rFonts w:ascii="Arial" w:hAnsi="Arial" w:cs="Arial"/>
                <w:bCs/>
              </w:rPr>
              <w:t xml:space="preserve">Single storey front extension to existing annexe and integration of annexe into main dwelling and single storey front porch extension to main dwelling </w:t>
            </w:r>
          </w:p>
          <w:p w14:paraId="14F4BB36" w14:textId="0BBEB06E" w:rsidR="00DF65AF" w:rsidRDefault="00DF65AF" w:rsidP="00DF65AF">
            <w:pPr>
              <w:spacing w:after="0" w:line="240" w:lineRule="auto"/>
              <w:rPr>
                <w:rFonts w:ascii="Arial" w:hAnsi="Arial" w:cs="Arial"/>
                <w:bCs/>
              </w:rPr>
            </w:pPr>
          </w:p>
          <w:p w14:paraId="2D832D13" w14:textId="1961EDC8" w:rsidR="00DF65AF" w:rsidRDefault="00DF65AF" w:rsidP="00DF65AF">
            <w:pPr>
              <w:spacing w:after="0" w:line="240" w:lineRule="auto"/>
              <w:rPr>
                <w:rFonts w:ascii="Arial" w:hAnsi="Arial" w:cs="Arial"/>
                <w:b/>
              </w:rPr>
            </w:pPr>
            <w:proofErr w:type="spellStart"/>
            <w:r>
              <w:rPr>
                <w:rFonts w:ascii="Arial" w:hAnsi="Arial" w:cs="Arial"/>
                <w:b/>
              </w:rPr>
              <w:t>Dernford</w:t>
            </w:r>
            <w:proofErr w:type="spellEnd"/>
            <w:r>
              <w:rPr>
                <w:rFonts w:ascii="Arial" w:hAnsi="Arial" w:cs="Arial"/>
                <w:b/>
              </w:rPr>
              <w:t xml:space="preserve"> Lake</w:t>
            </w:r>
          </w:p>
          <w:p w14:paraId="5CEBE294" w14:textId="60602832" w:rsidR="00DF65AF" w:rsidRDefault="00DF65AF" w:rsidP="00DF65AF">
            <w:pPr>
              <w:spacing w:after="0" w:line="240" w:lineRule="auto"/>
              <w:rPr>
                <w:rFonts w:ascii="Arial" w:hAnsi="Arial" w:cs="Arial"/>
                <w:b/>
              </w:rPr>
            </w:pPr>
          </w:p>
          <w:p w14:paraId="63F2FD99" w14:textId="2FCC486F" w:rsidR="00DF65AF" w:rsidRDefault="00DF65AF" w:rsidP="00DF65AF">
            <w:pPr>
              <w:spacing w:after="0" w:line="240" w:lineRule="auto"/>
              <w:rPr>
                <w:rFonts w:ascii="Arial" w:hAnsi="Arial" w:cs="Arial"/>
                <w:b/>
              </w:rPr>
            </w:pPr>
            <w:r>
              <w:rPr>
                <w:rFonts w:ascii="Arial" w:hAnsi="Arial" w:cs="Arial"/>
                <w:b/>
              </w:rPr>
              <w:t>Neighbourhood Plan</w:t>
            </w:r>
          </w:p>
          <w:p w14:paraId="4B039CF8" w14:textId="64A9BD58" w:rsidR="00231A88" w:rsidRDefault="00231A88" w:rsidP="00DF65AF">
            <w:pPr>
              <w:spacing w:after="0" w:line="240" w:lineRule="auto"/>
              <w:rPr>
                <w:rFonts w:ascii="Arial" w:hAnsi="Arial" w:cs="Arial"/>
                <w:b/>
              </w:rPr>
            </w:pPr>
          </w:p>
          <w:p w14:paraId="5ED1BE58" w14:textId="1663216E" w:rsidR="00231A88" w:rsidRPr="00DF65AF" w:rsidRDefault="00231A88" w:rsidP="00DF65AF">
            <w:pPr>
              <w:spacing w:after="0" w:line="240" w:lineRule="auto"/>
              <w:rPr>
                <w:rFonts w:ascii="Arial" w:hAnsi="Arial" w:cs="Arial"/>
                <w:b/>
              </w:rPr>
            </w:pPr>
            <w:r>
              <w:rPr>
                <w:rFonts w:ascii="Arial" w:hAnsi="Arial" w:cs="Arial"/>
                <w:b/>
              </w:rPr>
              <w:t>Greater Cambridge Planning: Local Plan Call for Sites</w:t>
            </w:r>
          </w:p>
          <w:p w14:paraId="53DE6AB0" w14:textId="588EA391" w:rsidR="00DF65AF" w:rsidRPr="00DF65AF" w:rsidRDefault="00DF65AF" w:rsidP="00DF65AF">
            <w:pPr>
              <w:spacing w:after="0" w:line="240" w:lineRule="auto"/>
              <w:rPr>
                <w:rFonts w:ascii="Arial" w:hAnsi="Arial" w:cs="Arial"/>
                <w:b/>
              </w:rPr>
            </w:pPr>
          </w:p>
        </w:tc>
        <w:tc>
          <w:tcPr>
            <w:tcW w:w="1504" w:type="dxa"/>
          </w:tcPr>
          <w:p w14:paraId="16AFC093" w14:textId="0499E1BD" w:rsidR="00DF65AF" w:rsidRDefault="00857D2B" w:rsidP="00DF65AF">
            <w:pPr>
              <w:spacing w:after="0" w:line="240" w:lineRule="auto"/>
              <w:rPr>
                <w:rFonts w:ascii="Arial" w:hAnsi="Arial" w:cs="Arial"/>
                <w:bCs/>
              </w:rPr>
            </w:pPr>
            <w:r>
              <w:rPr>
                <w:rFonts w:ascii="Arial" w:hAnsi="Arial" w:cs="Arial"/>
                <w:bCs/>
              </w:rPr>
              <w:lastRenderedPageBreak/>
              <w:t xml:space="preserve">Cllr </w:t>
            </w:r>
            <w:r w:rsidR="00DF65AF">
              <w:rPr>
                <w:rFonts w:ascii="Arial" w:hAnsi="Arial" w:cs="Arial"/>
                <w:bCs/>
              </w:rPr>
              <w:t>B</w:t>
            </w:r>
            <w:r>
              <w:rPr>
                <w:rFonts w:ascii="Arial" w:hAnsi="Arial" w:cs="Arial"/>
                <w:bCs/>
              </w:rPr>
              <w:t xml:space="preserve"> </w:t>
            </w:r>
            <w:proofErr w:type="spellStart"/>
            <w:r w:rsidR="00DF65AF">
              <w:rPr>
                <w:rFonts w:ascii="Arial" w:hAnsi="Arial" w:cs="Arial"/>
                <w:bCs/>
              </w:rPr>
              <w:t>K</w:t>
            </w:r>
            <w:r>
              <w:rPr>
                <w:rFonts w:ascii="Arial" w:hAnsi="Arial" w:cs="Arial"/>
                <w:bCs/>
              </w:rPr>
              <w:t>ettel</w:t>
            </w:r>
            <w:proofErr w:type="spellEnd"/>
          </w:p>
        </w:tc>
        <w:tc>
          <w:tcPr>
            <w:tcW w:w="1048" w:type="dxa"/>
          </w:tcPr>
          <w:p w14:paraId="6F7B8AAF" w14:textId="796462C8" w:rsidR="00DF65AF" w:rsidRDefault="00231A88" w:rsidP="00DF65AF">
            <w:pPr>
              <w:spacing w:after="0" w:line="240" w:lineRule="auto"/>
              <w:rPr>
                <w:rFonts w:ascii="Arial" w:hAnsi="Arial" w:cs="Arial"/>
                <w:bCs/>
              </w:rPr>
            </w:pPr>
            <w:r>
              <w:rPr>
                <w:rFonts w:ascii="Arial" w:hAnsi="Arial" w:cs="Arial"/>
                <w:bCs/>
              </w:rPr>
              <w:t>1</w:t>
            </w:r>
            <w:r w:rsidR="00C94AEE">
              <w:rPr>
                <w:rFonts w:ascii="Arial" w:hAnsi="Arial" w:cs="Arial"/>
                <w:bCs/>
              </w:rPr>
              <w:t>2</w:t>
            </w:r>
            <w:r w:rsidR="00DF65AF">
              <w:rPr>
                <w:rFonts w:ascii="Arial" w:hAnsi="Arial" w:cs="Arial"/>
                <w:bCs/>
              </w:rPr>
              <w:t xml:space="preserve"> mins</w:t>
            </w:r>
          </w:p>
        </w:tc>
      </w:tr>
      <w:tr w:rsidR="00DF65AF" w14:paraId="6FEBCA45" w14:textId="77777777" w:rsidTr="007D6263">
        <w:trPr>
          <w:trHeight w:val="246"/>
        </w:trPr>
        <w:tc>
          <w:tcPr>
            <w:tcW w:w="1134" w:type="dxa"/>
          </w:tcPr>
          <w:p w14:paraId="7E686B89" w14:textId="4C3C2F7E" w:rsidR="00DF65AF" w:rsidRDefault="00DF65AF" w:rsidP="00DF65AF">
            <w:pPr>
              <w:spacing w:after="0" w:line="240" w:lineRule="auto"/>
              <w:rPr>
                <w:rFonts w:ascii="Arial" w:hAnsi="Arial" w:cs="Arial"/>
                <w:bCs/>
              </w:rPr>
            </w:pPr>
            <w:r>
              <w:rPr>
                <w:rFonts w:ascii="Arial" w:hAnsi="Arial" w:cs="Arial"/>
                <w:b/>
                <w:bCs/>
                <w:iCs/>
              </w:rPr>
              <w:t>1</w:t>
            </w:r>
            <w:r w:rsidR="00857D2B">
              <w:rPr>
                <w:rFonts w:ascii="Arial" w:hAnsi="Arial" w:cs="Arial"/>
                <w:b/>
                <w:bCs/>
                <w:iCs/>
              </w:rPr>
              <w:t>38</w:t>
            </w:r>
            <w:r>
              <w:rPr>
                <w:rFonts w:ascii="Arial" w:hAnsi="Arial" w:cs="Arial"/>
                <w:b/>
                <w:bCs/>
                <w:iCs/>
              </w:rPr>
              <w:t>.2021</w:t>
            </w:r>
          </w:p>
        </w:tc>
        <w:tc>
          <w:tcPr>
            <w:tcW w:w="5812" w:type="dxa"/>
          </w:tcPr>
          <w:p w14:paraId="1381DA36" w14:textId="61AA05D5" w:rsidR="00DF65AF" w:rsidRDefault="00DF65AF" w:rsidP="00DF65AF">
            <w:pPr>
              <w:spacing w:after="0"/>
              <w:ind w:left="1440" w:hanging="1440"/>
              <w:rPr>
                <w:rFonts w:ascii="Arial" w:hAnsi="Arial" w:cs="Arial"/>
                <w:b/>
                <w:bCs/>
                <w:iCs/>
              </w:rPr>
            </w:pPr>
            <w:r>
              <w:rPr>
                <w:rFonts w:ascii="Arial" w:hAnsi="Arial" w:cs="Arial"/>
                <w:b/>
                <w:bCs/>
                <w:iCs/>
              </w:rPr>
              <w:t>East West Rail and CSET: updates</w:t>
            </w:r>
          </w:p>
          <w:p w14:paraId="06F264BA" w14:textId="77777777" w:rsidR="00DF65AF" w:rsidRDefault="00DF65AF" w:rsidP="00DF65AF">
            <w:pPr>
              <w:spacing w:after="0"/>
              <w:ind w:left="1440"/>
              <w:rPr>
                <w:rFonts w:ascii="Arial" w:hAnsi="Arial" w:cs="Arial"/>
                <w:bCs/>
              </w:rPr>
            </w:pPr>
          </w:p>
        </w:tc>
        <w:tc>
          <w:tcPr>
            <w:tcW w:w="1504" w:type="dxa"/>
          </w:tcPr>
          <w:p w14:paraId="1C0EF416" w14:textId="436BFA9B" w:rsidR="00DF65AF" w:rsidRDefault="00DF65AF" w:rsidP="00DF65AF">
            <w:pPr>
              <w:spacing w:after="0" w:line="240" w:lineRule="auto"/>
              <w:rPr>
                <w:rFonts w:ascii="Arial" w:hAnsi="Arial" w:cs="Arial"/>
                <w:bCs/>
              </w:rPr>
            </w:pPr>
            <w:r>
              <w:rPr>
                <w:rFonts w:ascii="Arial" w:hAnsi="Arial" w:cs="Arial"/>
                <w:bCs/>
              </w:rPr>
              <w:t>Chairman</w:t>
            </w:r>
          </w:p>
        </w:tc>
        <w:tc>
          <w:tcPr>
            <w:tcW w:w="1048" w:type="dxa"/>
          </w:tcPr>
          <w:p w14:paraId="04B6B288" w14:textId="7E376E9C" w:rsidR="00DF65AF" w:rsidRDefault="00A02A3D" w:rsidP="00DF65AF">
            <w:pPr>
              <w:spacing w:after="0" w:line="240" w:lineRule="auto"/>
              <w:rPr>
                <w:rFonts w:ascii="Arial" w:hAnsi="Arial" w:cs="Arial"/>
                <w:bCs/>
              </w:rPr>
            </w:pPr>
            <w:r>
              <w:rPr>
                <w:rFonts w:ascii="Arial" w:hAnsi="Arial" w:cs="Arial"/>
                <w:bCs/>
              </w:rPr>
              <w:t>2</w:t>
            </w:r>
          </w:p>
        </w:tc>
      </w:tr>
      <w:tr w:rsidR="00DF65AF" w14:paraId="023E4D4F" w14:textId="77777777" w:rsidTr="007D6263">
        <w:trPr>
          <w:trHeight w:val="246"/>
        </w:trPr>
        <w:tc>
          <w:tcPr>
            <w:tcW w:w="1134" w:type="dxa"/>
          </w:tcPr>
          <w:p w14:paraId="7F32E485" w14:textId="44A040F1" w:rsidR="00DF65AF" w:rsidRDefault="00DF65AF" w:rsidP="00DF65AF">
            <w:pPr>
              <w:spacing w:after="0" w:line="240" w:lineRule="auto"/>
              <w:rPr>
                <w:rFonts w:ascii="Arial" w:hAnsi="Arial" w:cs="Arial"/>
                <w:bCs/>
              </w:rPr>
            </w:pPr>
            <w:r>
              <w:rPr>
                <w:rFonts w:ascii="Arial" w:hAnsi="Arial" w:cs="Arial"/>
                <w:b/>
                <w:bCs/>
                <w:iCs/>
              </w:rPr>
              <w:t>1</w:t>
            </w:r>
            <w:r w:rsidR="00857D2B">
              <w:rPr>
                <w:rFonts w:ascii="Arial" w:hAnsi="Arial" w:cs="Arial"/>
                <w:b/>
                <w:bCs/>
                <w:iCs/>
              </w:rPr>
              <w:t>39</w:t>
            </w:r>
            <w:r>
              <w:rPr>
                <w:rFonts w:ascii="Arial" w:hAnsi="Arial" w:cs="Arial"/>
                <w:b/>
                <w:bCs/>
                <w:iCs/>
              </w:rPr>
              <w:t>.2021</w:t>
            </w:r>
          </w:p>
        </w:tc>
        <w:tc>
          <w:tcPr>
            <w:tcW w:w="5812" w:type="dxa"/>
          </w:tcPr>
          <w:p w14:paraId="18F1C29F" w14:textId="77777777" w:rsidR="00DF65AF" w:rsidRDefault="00DF65AF" w:rsidP="00DF65AF">
            <w:pPr>
              <w:spacing w:after="0"/>
              <w:ind w:left="1440" w:hanging="1440"/>
              <w:rPr>
                <w:rFonts w:ascii="Arial" w:hAnsi="Arial" w:cs="Arial"/>
                <w:b/>
              </w:rPr>
            </w:pPr>
            <w:r>
              <w:rPr>
                <w:rFonts w:ascii="Arial" w:hAnsi="Arial" w:cs="Arial"/>
                <w:b/>
              </w:rPr>
              <w:t xml:space="preserve">Finance: </w:t>
            </w:r>
          </w:p>
          <w:p w14:paraId="2D4D1003" w14:textId="7531F786" w:rsidR="00DF65AF" w:rsidRDefault="00DF65AF" w:rsidP="00DF65AF">
            <w:pPr>
              <w:spacing w:after="0"/>
              <w:ind w:left="1440" w:hanging="1440"/>
              <w:rPr>
                <w:rFonts w:ascii="Arial" w:hAnsi="Arial" w:cs="Arial"/>
                <w:bCs/>
              </w:rPr>
            </w:pPr>
            <w:r>
              <w:rPr>
                <w:rFonts w:ascii="Arial" w:hAnsi="Arial" w:cs="Arial"/>
                <w:bCs/>
              </w:rPr>
              <w:t>Accounts summary: July Meeting</w:t>
            </w:r>
          </w:p>
          <w:p w14:paraId="006C021C" w14:textId="77354922" w:rsidR="00DF65AF" w:rsidRDefault="00DF65AF" w:rsidP="00DF65AF">
            <w:pPr>
              <w:spacing w:after="0"/>
              <w:ind w:left="720"/>
              <w:rPr>
                <w:rFonts w:ascii="Arial" w:hAnsi="Arial" w:cs="Arial"/>
                <w:bCs/>
              </w:rPr>
            </w:pPr>
            <w:r>
              <w:rPr>
                <w:rFonts w:ascii="Arial" w:hAnsi="Arial" w:cs="Arial"/>
                <w:bCs/>
              </w:rPr>
              <w:t>Income July: £5,268.52</w:t>
            </w:r>
          </w:p>
          <w:p w14:paraId="4A99966E" w14:textId="21D40523" w:rsidR="00DF65AF" w:rsidRDefault="00DF65AF" w:rsidP="00DF65AF">
            <w:pPr>
              <w:spacing w:after="0"/>
              <w:rPr>
                <w:rFonts w:ascii="Arial" w:hAnsi="Arial" w:cs="Arial"/>
                <w:bCs/>
              </w:rPr>
            </w:pPr>
            <w:r>
              <w:rPr>
                <w:rFonts w:ascii="Arial" w:hAnsi="Arial" w:cs="Arial"/>
                <w:bCs/>
              </w:rPr>
              <w:tab/>
              <w:t>Expenditure July: £16,050.98</w:t>
            </w:r>
          </w:p>
          <w:p w14:paraId="012CE4E4" w14:textId="680C2748" w:rsidR="00DF65AF" w:rsidRDefault="00DF65AF" w:rsidP="00DF65AF">
            <w:pPr>
              <w:spacing w:after="0"/>
              <w:rPr>
                <w:rFonts w:ascii="Arial" w:hAnsi="Arial" w:cs="Arial"/>
                <w:bCs/>
              </w:rPr>
            </w:pPr>
            <w:r>
              <w:rPr>
                <w:rFonts w:ascii="Arial" w:hAnsi="Arial" w:cs="Arial"/>
                <w:bCs/>
              </w:rPr>
              <w:tab/>
              <w:t>Less S106 Ring-fenced: £153,737.54</w:t>
            </w:r>
          </w:p>
          <w:p w14:paraId="32559F20" w14:textId="7C7F6377" w:rsidR="00DF65AF" w:rsidRDefault="00DF65AF" w:rsidP="00DF65AF">
            <w:pPr>
              <w:spacing w:after="0"/>
              <w:rPr>
                <w:rFonts w:ascii="Arial" w:hAnsi="Arial" w:cs="Arial"/>
                <w:bCs/>
              </w:rPr>
            </w:pPr>
            <w:r>
              <w:rPr>
                <w:rFonts w:ascii="Arial" w:hAnsi="Arial" w:cs="Arial"/>
                <w:bCs/>
              </w:rPr>
              <w:tab/>
              <w:t>Carried forward: £82,881.69</w:t>
            </w:r>
          </w:p>
          <w:p w14:paraId="5E75AFB6" w14:textId="6B1DC57F" w:rsidR="00DF65AF" w:rsidRPr="001657E8" w:rsidRDefault="00DF65AF" w:rsidP="00DF65AF">
            <w:pPr>
              <w:spacing w:after="0"/>
              <w:ind w:left="720"/>
              <w:rPr>
                <w:rFonts w:ascii="Arial" w:hAnsi="Arial" w:cs="Arial"/>
                <w:b/>
                <w:i/>
                <w:iCs/>
              </w:rPr>
            </w:pPr>
            <w:r>
              <w:rPr>
                <w:rFonts w:ascii="Arial" w:hAnsi="Arial" w:cs="Arial"/>
                <w:bCs/>
              </w:rPr>
              <w:t xml:space="preserve">Expenditure for August &amp; September will be reported to the meeting </w:t>
            </w:r>
          </w:p>
        </w:tc>
        <w:tc>
          <w:tcPr>
            <w:tcW w:w="1504" w:type="dxa"/>
          </w:tcPr>
          <w:p w14:paraId="63E2BA72" w14:textId="5107A95C" w:rsidR="00DF65AF" w:rsidRDefault="00DF65AF" w:rsidP="00DF65AF">
            <w:pPr>
              <w:spacing w:after="0" w:line="240" w:lineRule="auto"/>
              <w:rPr>
                <w:rFonts w:ascii="Arial" w:hAnsi="Arial" w:cs="Arial"/>
                <w:bCs/>
              </w:rPr>
            </w:pPr>
            <w:r>
              <w:rPr>
                <w:rFonts w:ascii="Arial" w:hAnsi="Arial" w:cs="Arial"/>
                <w:bCs/>
              </w:rPr>
              <w:t>Chair/Clerk</w:t>
            </w:r>
          </w:p>
        </w:tc>
        <w:tc>
          <w:tcPr>
            <w:tcW w:w="1048" w:type="dxa"/>
          </w:tcPr>
          <w:p w14:paraId="0C17A5BF" w14:textId="0B6C450D" w:rsidR="00DF65AF" w:rsidRDefault="00A02A3D" w:rsidP="00DF65AF">
            <w:pPr>
              <w:spacing w:after="0" w:line="240" w:lineRule="auto"/>
              <w:rPr>
                <w:rFonts w:ascii="Arial" w:hAnsi="Arial" w:cs="Arial"/>
                <w:bCs/>
              </w:rPr>
            </w:pPr>
            <w:r>
              <w:rPr>
                <w:rFonts w:ascii="Arial" w:hAnsi="Arial" w:cs="Arial"/>
                <w:bCs/>
              </w:rPr>
              <w:t>2</w:t>
            </w:r>
            <w:r w:rsidR="00DF65AF">
              <w:rPr>
                <w:rFonts w:ascii="Arial" w:hAnsi="Arial" w:cs="Arial"/>
                <w:bCs/>
              </w:rPr>
              <w:t xml:space="preserve"> mins</w:t>
            </w:r>
          </w:p>
        </w:tc>
      </w:tr>
      <w:tr w:rsidR="00DF65AF" w14:paraId="48D2FF3F" w14:textId="77777777" w:rsidTr="007D6263">
        <w:trPr>
          <w:trHeight w:val="246"/>
        </w:trPr>
        <w:tc>
          <w:tcPr>
            <w:tcW w:w="1134" w:type="dxa"/>
          </w:tcPr>
          <w:p w14:paraId="2B2876AA" w14:textId="34911F99" w:rsidR="00DF65AF" w:rsidRDefault="00DF65AF" w:rsidP="00DF65AF">
            <w:pPr>
              <w:spacing w:after="0" w:line="240" w:lineRule="auto"/>
              <w:rPr>
                <w:rFonts w:ascii="Arial" w:hAnsi="Arial" w:cs="Arial"/>
                <w:bCs/>
              </w:rPr>
            </w:pPr>
            <w:r>
              <w:rPr>
                <w:rFonts w:ascii="Arial" w:hAnsi="Arial" w:cs="Arial"/>
                <w:b/>
                <w:bCs/>
                <w:iCs/>
              </w:rPr>
              <w:t>1</w:t>
            </w:r>
            <w:r w:rsidR="00857D2B">
              <w:rPr>
                <w:rFonts w:ascii="Arial" w:hAnsi="Arial" w:cs="Arial"/>
                <w:b/>
                <w:bCs/>
                <w:iCs/>
              </w:rPr>
              <w:t>40</w:t>
            </w:r>
            <w:r>
              <w:rPr>
                <w:rFonts w:ascii="Arial" w:hAnsi="Arial" w:cs="Arial"/>
                <w:b/>
                <w:bCs/>
                <w:iCs/>
              </w:rPr>
              <w:t>.2021</w:t>
            </w:r>
          </w:p>
        </w:tc>
        <w:tc>
          <w:tcPr>
            <w:tcW w:w="5812" w:type="dxa"/>
          </w:tcPr>
          <w:p w14:paraId="4A5D1C9E" w14:textId="66AED25D" w:rsidR="00DF65AF" w:rsidRDefault="00DF65AF" w:rsidP="00DF65AF">
            <w:pPr>
              <w:spacing w:after="0" w:line="240" w:lineRule="auto"/>
              <w:rPr>
                <w:rFonts w:ascii="Arial" w:hAnsi="Arial" w:cs="Arial"/>
                <w:bCs/>
              </w:rPr>
            </w:pPr>
            <w:r w:rsidRPr="008C23C0">
              <w:rPr>
                <w:rFonts w:ascii="Arial" w:hAnsi="Arial" w:cs="Arial"/>
                <w:b/>
              </w:rPr>
              <w:t>Portfolio Reports &amp; Updates</w:t>
            </w:r>
          </w:p>
        </w:tc>
        <w:tc>
          <w:tcPr>
            <w:tcW w:w="1504" w:type="dxa"/>
          </w:tcPr>
          <w:p w14:paraId="711FC777" w14:textId="53A82E2E" w:rsidR="00DF65AF" w:rsidRDefault="00DF65AF" w:rsidP="00DF65AF">
            <w:pPr>
              <w:spacing w:after="0" w:line="240" w:lineRule="auto"/>
              <w:rPr>
                <w:rFonts w:ascii="Arial" w:hAnsi="Arial" w:cs="Arial"/>
                <w:bCs/>
              </w:rPr>
            </w:pPr>
            <w:r>
              <w:rPr>
                <w:rFonts w:ascii="Arial" w:hAnsi="Arial" w:cs="Arial"/>
                <w:bCs/>
              </w:rPr>
              <w:t>Various</w:t>
            </w:r>
          </w:p>
        </w:tc>
        <w:tc>
          <w:tcPr>
            <w:tcW w:w="1048" w:type="dxa"/>
          </w:tcPr>
          <w:p w14:paraId="6B3419E9" w14:textId="4704509F" w:rsidR="00DF65AF" w:rsidRDefault="00A02A3D" w:rsidP="00DF65AF">
            <w:pPr>
              <w:spacing w:after="0" w:line="240" w:lineRule="auto"/>
              <w:rPr>
                <w:rFonts w:ascii="Arial" w:hAnsi="Arial" w:cs="Arial"/>
                <w:bCs/>
              </w:rPr>
            </w:pPr>
            <w:r>
              <w:rPr>
                <w:rFonts w:ascii="Arial" w:hAnsi="Arial" w:cs="Arial"/>
                <w:bCs/>
              </w:rPr>
              <w:t>2 mins per item</w:t>
            </w:r>
          </w:p>
        </w:tc>
      </w:tr>
      <w:tr w:rsidR="00DF65AF" w:rsidRPr="00694856" w14:paraId="7FA995C5" w14:textId="77777777" w:rsidTr="007D6263">
        <w:trPr>
          <w:trHeight w:val="246"/>
        </w:trPr>
        <w:tc>
          <w:tcPr>
            <w:tcW w:w="1134" w:type="dxa"/>
          </w:tcPr>
          <w:p w14:paraId="7E85CCF5" w14:textId="77777777" w:rsidR="00DF65AF" w:rsidRDefault="00DF65AF" w:rsidP="00DF65AF">
            <w:pPr>
              <w:spacing w:after="0" w:line="240" w:lineRule="auto"/>
              <w:rPr>
                <w:rFonts w:ascii="Arial" w:hAnsi="Arial" w:cs="Arial"/>
                <w:bCs/>
              </w:rPr>
            </w:pPr>
          </w:p>
        </w:tc>
        <w:tc>
          <w:tcPr>
            <w:tcW w:w="5812" w:type="dxa"/>
          </w:tcPr>
          <w:p w14:paraId="1601EFE3" w14:textId="22087490" w:rsidR="00DF65AF" w:rsidRDefault="00DF65AF" w:rsidP="00DF65AF">
            <w:pPr>
              <w:pStyle w:val="ListParagraph"/>
              <w:spacing w:after="0"/>
              <w:ind w:left="0"/>
              <w:rPr>
                <w:rFonts w:ascii="Arial" w:hAnsi="Arial" w:cs="Arial"/>
                <w:bCs/>
              </w:rPr>
            </w:pPr>
            <w:r w:rsidRPr="00694856">
              <w:rPr>
                <w:rFonts w:ascii="Arial" w:hAnsi="Arial" w:cs="Arial"/>
                <w:b/>
              </w:rPr>
              <w:t>a</w:t>
            </w:r>
            <w:r>
              <w:rPr>
                <w:rFonts w:ascii="Arial" w:hAnsi="Arial" w:cs="Arial"/>
                <w:bCs/>
              </w:rPr>
              <w:t>) S106 Stapleford Capital Projects Initiative:</w:t>
            </w:r>
            <w:r>
              <w:rPr>
                <w:rFonts w:ascii="Arial" w:hAnsi="Arial" w:cs="Arial"/>
                <w:bCs/>
              </w:rPr>
              <w:tab/>
            </w:r>
          </w:p>
          <w:p w14:paraId="635C9FEB" w14:textId="77777777" w:rsidR="00DF65AF" w:rsidRPr="00694856" w:rsidRDefault="00DF65AF" w:rsidP="00DF65AF">
            <w:pPr>
              <w:spacing w:after="0"/>
              <w:ind w:left="720"/>
              <w:rPr>
                <w:rFonts w:ascii="Arial" w:hAnsi="Arial" w:cs="Arial"/>
                <w:bCs/>
                <w:lang w:val="fr-FR"/>
              </w:rPr>
            </w:pPr>
            <w:r w:rsidRPr="00694856">
              <w:rPr>
                <w:rFonts w:ascii="Arial" w:hAnsi="Arial" w:cs="Arial"/>
                <w:bCs/>
                <w:lang w:val="fr-FR"/>
              </w:rPr>
              <w:t xml:space="preserve">Shed </w:t>
            </w:r>
            <w:proofErr w:type="spellStart"/>
            <w:r w:rsidRPr="00694856">
              <w:rPr>
                <w:rFonts w:ascii="Arial" w:hAnsi="Arial" w:cs="Arial"/>
                <w:bCs/>
                <w:lang w:val="fr-FR"/>
              </w:rPr>
              <w:t>renovation</w:t>
            </w:r>
            <w:proofErr w:type="spellEnd"/>
          </w:p>
          <w:p w14:paraId="736FED02" w14:textId="0D3A5688" w:rsidR="00DF65AF" w:rsidRPr="00694856" w:rsidRDefault="00DF65AF" w:rsidP="00DF65AF">
            <w:pPr>
              <w:spacing w:after="0"/>
              <w:ind w:left="720"/>
              <w:rPr>
                <w:rFonts w:ascii="Arial" w:hAnsi="Arial" w:cs="Arial"/>
                <w:bCs/>
                <w:lang w:val="fr-FR"/>
              </w:rPr>
            </w:pPr>
            <w:proofErr w:type="spellStart"/>
            <w:r w:rsidRPr="00694856">
              <w:rPr>
                <w:rFonts w:ascii="Arial" w:hAnsi="Arial" w:cs="Arial"/>
                <w:bCs/>
                <w:lang w:val="fr-FR"/>
              </w:rPr>
              <w:t>Pavilion</w:t>
            </w:r>
            <w:proofErr w:type="spellEnd"/>
            <w:r w:rsidRPr="00694856">
              <w:rPr>
                <w:rFonts w:ascii="Arial" w:hAnsi="Arial" w:cs="Arial"/>
                <w:bCs/>
                <w:lang w:val="fr-FR"/>
              </w:rPr>
              <w:t xml:space="preserve"> </w:t>
            </w:r>
            <w:proofErr w:type="spellStart"/>
            <w:r w:rsidRPr="00694856">
              <w:rPr>
                <w:rFonts w:ascii="Arial" w:hAnsi="Arial" w:cs="Arial"/>
                <w:bCs/>
                <w:lang w:val="fr-FR"/>
              </w:rPr>
              <w:t>renovation</w:t>
            </w:r>
            <w:proofErr w:type="spellEnd"/>
          </w:p>
          <w:p w14:paraId="14C07ADA" w14:textId="77777777" w:rsidR="00DF65AF" w:rsidRDefault="00DF65AF" w:rsidP="00DF65AF">
            <w:pPr>
              <w:spacing w:after="0"/>
              <w:ind w:left="720"/>
              <w:rPr>
                <w:rFonts w:ascii="Arial" w:hAnsi="Arial" w:cs="Arial"/>
                <w:bCs/>
                <w:lang w:val="fr-FR"/>
              </w:rPr>
            </w:pPr>
            <w:r w:rsidRPr="00694856">
              <w:rPr>
                <w:rFonts w:ascii="Arial" w:hAnsi="Arial" w:cs="Arial"/>
                <w:bCs/>
                <w:lang w:val="fr-FR"/>
              </w:rPr>
              <w:t xml:space="preserve">Public </w:t>
            </w:r>
            <w:proofErr w:type="spellStart"/>
            <w:r w:rsidRPr="00694856">
              <w:rPr>
                <w:rFonts w:ascii="Arial" w:hAnsi="Arial" w:cs="Arial"/>
                <w:bCs/>
                <w:lang w:val="fr-FR"/>
              </w:rPr>
              <w:t>toilet</w:t>
            </w:r>
            <w:proofErr w:type="spellEnd"/>
            <w:r w:rsidRPr="00694856">
              <w:rPr>
                <w:rFonts w:ascii="Arial" w:hAnsi="Arial" w:cs="Arial"/>
                <w:bCs/>
                <w:lang w:val="fr-FR"/>
              </w:rPr>
              <w:t xml:space="preserve"> provision</w:t>
            </w:r>
          </w:p>
          <w:p w14:paraId="2F52D8CE" w14:textId="3700592C" w:rsidR="00DF65AF" w:rsidRDefault="00DF65AF" w:rsidP="00DF65AF">
            <w:pPr>
              <w:pStyle w:val="ListParagraph"/>
              <w:spacing w:after="0"/>
              <w:ind w:left="0"/>
              <w:rPr>
                <w:rFonts w:ascii="Arial" w:hAnsi="Arial" w:cs="Arial"/>
                <w:bCs/>
                <w:lang w:val="fr-FR"/>
              </w:rPr>
            </w:pPr>
            <w:r w:rsidRPr="00694856">
              <w:rPr>
                <w:rFonts w:ascii="Arial" w:hAnsi="Arial" w:cs="Arial"/>
                <w:b/>
                <w:lang w:val="fr-FR"/>
              </w:rPr>
              <w:t>b</w:t>
            </w:r>
            <w:r>
              <w:rPr>
                <w:rFonts w:ascii="Arial" w:hAnsi="Arial" w:cs="Arial"/>
                <w:bCs/>
                <w:lang w:val="fr-FR"/>
              </w:rPr>
              <w:t xml:space="preserve">) </w:t>
            </w:r>
            <w:r w:rsidRPr="00E54A0F">
              <w:rPr>
                <w:rFonts w:ascii="Arial" w:hAnsi="Arial" w:cs="Arial"/>
                <w:bCs/>
                <w:lang w:val="fr-FR"/>
              </w:rPr>
              <w:t xml:space="preserve">Parish </w:t>
            </w:r>
            <w:proofErr w:type="gramStart"/>
            <w:r w:rsidRPr="00E54A0F">
              <w:rPr>
                <w:rFonts w:ascii="Arial" w:hAnsi="Arial" w:cs="Arial"/>
                <w:bCs/>
                <w:lang w:val="fr-FR"/>
              </w:rPr>
              <w:t>Pit:</w:t>
            </w:r>
            <w:proofErr w:type="gramEnd"/>
            <w:r w:rsidRPr="00E54A0F">
              <w:rPr>
                <w:rFonts w:ascii="Arial" w:hAnsi="Arial" w:cs="Arial"/>
                <w:bCs/>
                <w:lang w:val="fr-FR"/>
              </w:rPr>
              <w:t xml:space="preserve"> update</w:t>
            </w:r>
          </w:p>
          <w:p w14:paraId="2369C1BB" w14:textId="40AB4C33" w:rsidR="00AF3D86" w:rsidRPr="00AF3D86" w:rsidRDefault="00AF3D86" w:rsidP="00DF65AF">
            <w:pPr>
              <w:pStyle w:val="ListParagraph"/>
              <w:spacing w:after="0"/>
              <w:ind w:left="0"/>
              <w:rPr>
                <w:rFonts w:ascii="Arial" w:hAnsi="Arial" w:cs="Arial"/>
                <w:b/>
                <w:i/>
                <w:iCs/>
                <w:lang w:val="fr-FR"/>
              </w:rPr>
            </w:pPr>
            <w:r>
              <w:rPr>
                <w:rFonts w:ascii="Arial" w:hAnsi="Arial" w:cs="Arial"/>
                <w:b/>
                <w:lang w:val="fr-FR"/>
              </w:rPr>
              <w:t xml:space="preserve">PROPOSAL : Following a public consultation, </w:t>
            </w:r>
            <w:proofErr w:type="spellStart"/>
            <w:r>
              <w:rPr>
                <w:rFonts w:ascii="Arial" w:hAnsi="Arial" w:cs="Arial"/>
                <w:b/>
                <w:lang w:val="fr-FR"/>
              </w:rPr>
              <w:t>Stapleford</w:t>
            </w:r>
            <w:proofErr w:type="spellEnd"/>
            <w:r>
              <w:rPr>
                <w:rFonts w:ascii="Arial" w:hAnsi="Arial" w:cs="Arial"/>
                <w:b/>
                <w:lang w:val="fr-FR"/>
              </w:rPr>
              <w:t xml:space="preserve"> Parish Council, as the Sole Trustee of the Public Stone, </w:t>
            </w:r>
            <w:proofErr w:type="spellStart"/>
            <w:r>
              <w:rPr>
                <w:rFonts w:ascii="Arial" w:hAnsi="Arial" w:cs="Arial"/>
                <w:b/>
                <w:lang w:val="fr-FR"/>
              </w:rPr>
              <w:t>Chalk</w:t>
            </w:r>
            <w:proofErr w:type="spellEnd"/>
            <w:r>
              <w:rPr>
                <w:rFonts w:ascii="Arial" w:hAnsi="Arial" w:cs="Arial"/>
                <w:b/>
                <w:lang w:val="fr-FR"/>
              </w:rPr>
              <w:t xml:space="preserve">, Gravel and Clay Pit </w:t>
            </w:r>
            <w:proofErr w:type="spellStart"/>
            <w:r>
              <w:rPr>
                <w:rFonts w:ascii="Arial" w:hAnsi="Arial" w:cs="Arial"/>
                <w:b/>
                <w:lang w:val="fr-FR"/>
              </w:rPr>
              <w:t>Charity</w:t>
            </w:r>
            <w:proofErr w:type="spellEnd"/>
            <w:r>
              <w:rPr>
                <w:rFonts w:ascii="Arial" w:hAnsi="Arial" w:cs="Arial"/>
                <w:b/>
                <w:lang w:val="fr-FR"/>
              </w:rPr>
              <w:t xml:space="preserve"> (The </w:t>
            </w:r>
            <w:proofErr w:type="spellStart"/>
            <w:r>
              <w:rPr>
                <w:rFonts w:ascii="Arial" w:hAnsi="Arial" w:cs="Arial"/>
                <w:b/>
                <w:lang w:val="fr-FR"/>
              </w:rPr>
              <w:t>Chairty</w:t>
            </w:r>
            <w:proofErr w:type="spellEnd"/>
            <w:r>
              <w:rPr>
                <w:rFonts w:ascii="Arial" w:hAnsi="Arial" w:cs="Arial"/>
                <w:b/>
                <w:lang w:val="fr-FR"/>
              </w:rPr>
              <w:t xml:space="preserve">) </w:t>
            </w:r>
            <w:proofErr w:type="spellStart"/>
            <w:r>
              <w:rPr>
                <w:rFonts w:ascii="Arial" w:hAnsi="Arial" w:cs="Arial"/>
                <w:b/>
                <w:lang w:val="fr-FR"/>
              </w:rPr>
              <w:t>proposed</w:t>
            </w:r>
            <w:proofErr w:type="spellEnd"/>
            <w:r>
              <w:rPr>
                <w:rFonts w:ascii="Arial" w:hAnsi="Arial" w:cs="Arial"/>
                <w:b/>
                <w:lang w:val="fr-FR"/>
              </w:rPr>
              <w:t xml:space="preserve"> to </w:t>
            </w:r>
            <w:proofErr w:type="spellStart"/>
            <w:r>
              <w:rPr>
                <w:rFonts w:ascii="Arial" w:hAnsi="Arial" w:cs="Arial"/>
                <w:b/>
                <w:lang w:val="fr-FR"/>
              </w:rPr>
              <w:t>apply</w:t>
            </w:r>
            <w:proofErr w:type="spellEnd"/>
            <w:r>
              <w:rPr>
                <w:rFonts w:ascii="Arial" w:hAnsi="Arial" w:cs="Arial"/>
                <w:b/>
                <w:lang w:val="fr-FR"/>
              </w:rPr>
              <w:t xml:space="preserve"> to the </w:t>
            </w:r>
            <w:proofErr w:type="spellStart"/>
            <w:r>
              <w:rPr>
                <w:rFonts w:ascii="Arial" w:hAnsi="Arial" w:cs="Arial"/>
                <w:b/>
                <w:lang w:val="fr-FR"/>
              </w:rPr>
              <w:t>Charity</w:t>
            </w:r>
            <w:proofErr w:type="spellEnd"/>
            <w:r>
              <w:rPr>
                <w:rFonts w:ascii="Arial" w:hAnsi="Arial" w:cs="Arial"/>
                <w:b/>
                <w:lang w:val="fr-FR"/>
              </w:rPr>
              <w:t xml:space="preserve"> Commission for a </w:t>
            </w:r>
            <w:proofErr w:type="spellStart"/>
            <w:r>
              <w:rPr>
                <w:rFonts w:ascii="Arial" w:hAnsi="Arial" w:cs="Arial"/>
                <w:b/>
                <w:lang w:val="fr-FR"/>
              </w:rPr>
              <w:t>scheme</w:t>
            </w:r>
            <w:proofErr w:type="spellEnd"/>
            <w:r>
              <w:rPr>
                <w:rFonts w:ascii="Arial" w:hAnsi="Arial" w:cs="Arial"/>
                <w:b/>
                <w:lang w:val="fr-FR"/>
              </w:rPr>
              <w:t xml:space="preserve"> to alter the </w:t>
            </w:r>
            <w:proofErr w:type="spellStart"/>
            <w:r>
              <w:rPr>
                <w:rFonts w:ascii="Arial" w:hAnsi="Arial" w:cs="Arial"/>
                <w:b/>
                <w:lang w:val="fr-FR"/>
              </w:rPr>
              <w:t>purpose</w:t>
            </w:r>
            <w:proofErr w:type="spellEnd"/>
            <w:r>
              <w:rPr>
                <w:rFonts w:ascii="Arial" w:hAnsi="Arial" w:cs="Arial"/>
                <w:b/>
                <w:lang w:val="fr-FR"/>
              </w:rPr>
              <w:t xml:space="preserve"> of The </w:t>
            </w:r>
            <w:proofErr w:type="spellStart"/>
            <w:r>
              <w:rPr>
                <w:rFonts w:ascii="Arial" w:hAnsi="Arial" w:cs="Arial"/>
                <w:b/>
                <w:lang w:val="fr-FR"/>
              </w:rPr>
              <w:t>Chairty</w:t>
            </w:r>
            <w:proofErr w:type="spellEnd"/>
            <w:r>
              <w:rPr>
                <w:rFonts w:ascii="Arial" w:hAnsi="Arial" w:cs="Arial"/>
                <w:b/>
                <w:lang w:val="fr-FR"/>
              </w:rPr>
              <w:t xml:space="preserve">, </w:t>
            </w:r>
            <w:proofErr w:type="spellStart"/>
            <w:r>
              <w:rPr>
                <w:rFonts w:ascii="Arial" w:hAnsi="Arial" w:cs="Arial"/>
                <w:b/>
                <w:lang w:val="fr-FR"/>
              </w:rPr>
              <w:t>seeks</w:t>
            </w:r>
            <w:proofErr w:type="spellEnd"/>
            <w:r>
              <w:rPr>
                <w:rFonts w:ascii="Arial" w:hAnsi="Arial" w:cs="Arial"/>
                <w:b/>
                <w:lang w:val="fr-FR"/>
              </w:rPr>
              <w:t xml:space="preserve"> </w:t>
            </w:r>
            <w:proofErr w:type="spellStart"/>
            <w:r>
              <w:rPr>
                <w:rFonts w:ascii="Arial" w:hAnsi="Arial" w:cs="Arial"/>
                <w:b/>
                <w:lang w:val="fr-FR"/>
              </w:rPr>
              <w:t>approval</w:t>
            </w:r>
            <w:proofErr w:type="spellEnd"/>
            <w:r>
              <w:rPr>
                <w:rFonts w:ascii="Arial" w:hAnsi="Arial" w:cs="Arial"/>
                <w:b/>
                <w:lang w:val="fr-FR"/>
              </w:rPr>
              <w:t xml:space="preserve"> to </w:t>
            </w:r>
            <w:proofErr w:type="spellStart"/>
            <w:r>
              <w:rPr>
                <w:rFonts w:ascii="Arial" w:hAnsi="Arial" w:cs="Arial"/>
                <w:b/>
                <w:lang w:val="fr-FR"/>
              </w:rPr>
              <w:t>sell</w:t>
            </w:r>
            <w:proofErr w:type="spellEnd"/>
            <w:r>
              <w:rPr>
                <w:rFonts w:ascii="Arial" w:hAnsi="Arial" w:cs="Arial"/>
                <w:b/>
                <w:lang w:val="fr-FR"/>
              </w:rPr>
              <w:t xml:space="preserve"> the land for £1.00 (one pound) and to </w:t>
            </w:r>
            <w:proofErr w:type="spellStart"/>
            <w:r>
              <w:rPr>
                <w:rFonts w:ascii="Arial" w:hAnsi="Arial" w:cs="Arial"/>
                <w:b/>
                <w:lang w:val="fr-FR"/>
              </w:rPr>
              <w:t>apply</w:t>
            </w:r>
            <w:proofErr w:type="spellEnd"/>
            <w:r>
              <w:rPr>
                <w:rFonts w:ascii="Arial" w:hAnsi="Arial" w:cs="Arial"/>
                <w:b/>
                <w:lang w:val="fr-FR"/>
              </w:rPr>
              <w:t xml:space="preserve"> for </w:t>
            </w:r>
            <w:proofErr w:type="gramStart"/>
            <w:r>
              <w:rPr>
                <w:rFonts w:ascii="Arial" w:hAnsi="Arial" w:cs="Arial"/>
                <w:b/>
                <w:lang w:val="fr-FR"/>
              </w:rPr>
              <w:t>a</w:t>
            </w:r>
            <w:proofErr w:type="gramEnd"/>
            <w:r>
              <w:rPr>
                <w:rFonts w:ascii="Arial" w:hAnsi="Arial" w:cs="Arial"/>
                <w:b/>
                <w:lang w:val="fr-FR"/>
              </w:rPr>
              <w:t xml:space="preserve"> release of the permanent </w:t>
            </w:r>
            <w:proofErr w:type="spellStart"/>
            <w:r>
              <w:rPr>
                <w:rFonts w:ascii="Arial" w:hAnsi="Arial" w:cs="Arial"/>
                <w:b/>
                <w:lang w:val="fr-FR"/>
              </w:rPr>
              <w:t>endowment</w:t>
            </w:r>
            <w:proofErr w:type="spellEnd"/>
            <w:r>
              <w:rPr>
                <w:rFonts w:ascii="Arial" w:hAnsi="Arial" w:cs="Arial"/>
                <w:b/>
                <w:lang w:val="fr-FR"/>
              </w:rPr>
              <w:t xml:space="preserve"> restriction, and for </w:t>
            </w:r>
            <w:proofErr w:type="spellStart"/>
            <w:r>
              <w:rPr>
                <w:rFonts w:ascii="Arial" w:hAnsi="Arial" w:cs="Arial"/>
                <w:b/>
                <w:lang w:val="fr-FR"/>
              </w:rPr>
              <w:t>approval</w:t>
            </w:r>
            <w:proofErr w:type="spellEnd"/>
            <w:r>
              <w:rPr>
                <w:rFonts w:ascii="Arial" w:hAnsi="Arial" w:cs="Arial"/>
                <w:b/>
                <w:lang w:val="fr-FR"/>
              </w:rPr>
              <w:t xml:space="preserve"> to dissolve The </w:t>
            </w:r>
            <w:proofErr w:type="spellStart"/>
            <w:r>
              <w:rPr>
                <w:rFonts w:ascii="Arial" w:hAnsi="Arial" w:cs="Arial"/>
                <w:b/>
                <w:lang w:val="fr-FR"/>
              </w:rPr>
              <w:t>Charity</w:t>
            </w:r>
            <w:proofErr w:type="spellEnd"/>
            <w:r>
              <w:rPr>
                <w:rFonts w:ascii="Arial" w:hAnsi="Arial" w:cs="Arial"/>
                <w:b/>
                <w:lang w:val="fr-FR"/>
              </w:rPr>
              <w:t>.</w:t>
            </w:r>
          </w:p>
          <w:p w14:paraId="371F286A" w14:textId="71FD39FA" w:rsidR="00DF65AF" w:rsidRDefault="00DF65AF" w:rsidP="00DF65AF">
            <w:pPr>
              <w:pStyle w:val="ListParagraph"/>
              <w:spacing w:after="0"/>
              <w:ind w:left="0"/>
              <w:rPr>
                <w:rFonts w:ascii="Arial" w:hAnsi="Arial" w:cs="Arial"/>
                <w:bCs/>
                <w:lang w:val="fr-FR"/>
              </w:rPr>
            </w:pPr>
            <w:r>
              <w:rPr>
                <w:rFonts w:ascii="Arial" w:hAnsi="Arial" w:cs="Arial"/>
                <w:bCs/>
                <w:lang w:val="fr-FR"/>
              </w:rPr>
              <w:t xml:space="preserve">c) </w:t>
            </w:r>
            <w:proofErr w:type="spellStart"/>
            <w:r>
              <w:rPr>
                <w:rFonts w:ascii="Arial" w:hAnsi="Arial" w:cs="Arial"/>
                <w:bCs/>
                <w:lang w:val="fr-FR"/>
              </w:rPr>
              <w:t>Councillors</w:t>
            </w:r>
            <w:proofErr w:type="spellEnd"/>
            <w:r>
              <w:rPr>
                <w:rFonts w:ascii="Arial" w:hAnsi="Arial" w:cs="Arial"/>
                <w:bCs/>
                <w:lang w:val="fr-FR"/>
              </w:rPr>
              <w:t xml:space="preserve"> training </w:t>
            </w:r>
            <w:proofErr w:type="spellStart"/>
            <w:r>
              <w:rPr>
                <w:rFonts w:ascii="Arial" w:hAnsi="Arial" w:cs="Arial"/>
                <w:bCs/>
                <w:lang w:val="fr-FR"/>
              </w:rPr>
              <w:t>requirements</w:t>
            </w:r>
            <w:proofErr w:type="spellEnd"/>
          </w:p>
          <w:p w14:paraId="1AA62941" w14:textId="22F02A35" w:rsidR="00DF65AF" w:rsidRDefault="00DF65AF" w:rsidP="00DF65AF">
            <w:pPr>
              <w:pStyle w:val="ListParagraph"/>
              <w:spacing w:after="0"/>
              <w:ind w:left="0"/>
              <w:rPr>
                <w:rFonts w:ascii="Arial" w:hAnsi="Arial" w:cs="Arial"/>
                <w:bCs/>
                <w:lang w:val="fr-FR"/>
              </w:rPr>
            </w:pPr>
            <w:r>
              <w:rPr>
                <w:rFonts w:ascii="Arial" w:hAnsi="Arial" w:cs="Arial"/>
                <w:bCs/>
                <w:lang w:val="fr-FR"/>
              </w:rPr>
              <w:lastRenderedPageBreak/>
              <w:t xml:space="preserve">d) </w:t>
            </w:r>
            <w:proofErr w:type="spellStart"/>
            <w:r>
              <w:rPr>
                <w:rFonts w:ascii="Arial" w:hAnsi="Arial" w:cs="Arial"/>
                <w:bCs/>
                <w:lang w:val="fr-FR"/>
              </w:rPr>
              <w:t>Caretaker</w:t>
            </w:r>
            <w:proofErr w:type="spellEnd"/>
            <w:r>
              <w:rPr>
                <w:rFonts w:ascii="Arial" w:hAnsi="Arial" w:cs="Arial"/>
                <w:bCs/>
                <w:lang w:val="fr-FR"/>
              </w:rPr>
              <w:t>/ Handy Person/ Grounds Maintenance Person x 2</w:t>
            </w:r>
          </w:p>
          <w:p w14:paraId="2481013E" w14:textId="40861278" w:rsidR="00DF65AF" w:rsidRPr="00DF65AF" w:rsidRDefault="00DF65AF" w:rsidP="00DF65AF">
            <w:pPr>
              <w:spacing w:after="0"/>
              <w:rPr>
                <w:rFonts w:ascii="Arial" w:hAnsi="Arial" w:cs="Arial"/>
                <w:b/>
                <w:i/>
                <w:iCs/>
              </w:rPr>
            </w:pPr>
            <w:r w:rsidRPr="00DF65AF">
              <w:rPr>
                <w:rFonts w:ascii="Arial" w:hAnsi="Arial" w:cs="Arial"/>
                <w:b/>
              </w:rPr>
              <w:t xml:space="preserve">PROPOSAL: </w:t>
            </w:r>
            <w:r w:rsidRPr="00DF65AF">
              <w:rPr>
                <w:rFonts w:ascii="Arial" w:hAnsi="Arial" w:cs="Arial"/>
                <w:b/>
                <w:i/>
                <w:iCs/>
              </w:rPr>
              <w:t xml:space="preserve">That Stapleford Parish Council herewith agrees to advertise the vacancies </w:t>
            </w:r>
            <w:r w:rsidR="00CD1A35">
              <w:rPr>
                <w:rFonts w:ascii="Arial" w:hAnsi="Arial" w:cs="Arial"/>
                <w:b/>
                <w:i/>
                <w:iCs/>
              </w:rPr>
              <w:t xml:space="preserve">for two Caretaker/ Handy Person/ Grounds Maintenance Person </w:t>
            </w:r>
            <w:r w:rsidRPr="00DF65AF">
              <w:rPr>
                <w:rFonts w:ascii="Arial" w:hAnsi="Arial" w:cs="Arial"/>
                <w:b/>
                <w:i/>
                <w:iCs/>
              </w:rPr>
              <w:t>and seeks to fill them as soon as possible</w:t>
            </w:r>
          </w:p>
          <w:p w14:paraId="4D1823B2" w14:textId="77777777" w:rsidR="00DF65AF" w:rsidRPr="00DF65AF" w:rsidRDefault="00DF65AF" w:rsidP="00DF65AF">
            <w:pPr>
              <w:spacing w:after="0"/>
              <w:rPr>
                <w:rFonts w:ascii="Arial" w:hAnsi="Arial" w:cs="Arial"/>
                <w:bCs/>
                <w:lang w:val="fr-FR"/>
              </w:rPr>
            </w:pPr>
            <w:r w:rsidRPr="00DF65AF">
              <w:rPr>
                <w:rFonts w:ascii="Arial" w:hAnsi="Arial" w:cs="Arial"/>
                <w:bCs/>
                <w:lang w:val="fr-FR"/>
              </w:rPr>
              <w:t xml:space="preserve">e) </w:t>
            </w:r>
            <w:proofErr w:type="spellStart"/>
            <w:proofErr w:type="gramStart"/>
            <w:r w:rsidRPr="00DF65AF">
              <w:rPr>
                <w:rFonts w:ascii="Arial" w:hAnsi="Arial" w:cs="Arial"/>
                <w:bCs/>
                <w:lang w:val="fr-FR"/>
              </w:rPr>
              <w:t>Slaughterhouse</w:t>
            </w:r>
            <w:proofErr w:type="spellEnd"/>
            <w:r w:rsidRPr="00DF65AF">
              <w:rPr>
                <w:rFonts w:ascii="Arial" w:hAnsi="Arial" w:cs="Arial"/>
                <w:bCs/>
                <w:lang w:val="fr-FR"/>
              </w:rPr>
              <w:t>:</w:t>
            </w:r>
            <w:proofErr w:type="gramEnd"/>
          </w:p>
          <w:p w14:paraId="605E24E9" w14:textId="77777777" w:rsidR="00DF65AF" w:rsidRDefault="00DF65AF" w:rsidP="00DF65AF">
            <w:pPr>
              <w:pStyle w:val="ListParagraph"/>
              <w:spacing w:after="0"/>
              <w:ind w:left="0"/>
              <w:rPr>
                <w:rFonts w:ascii="Arial" w:hAnsi="Arial" w:cs="Arial"/>
                <w:b/>
                <w:lang w:val="fr-FR"/>
              </w:rPr>
            </w:pPr>
            <w:proofErr w:type="gramStart"/>
            <w:r w:rsidRPr="00DF65AF">
              <w:rPr>
                <w:rFonts w:ascii="Arial" w:hAnsi="Arial" w:cs="Arial"/>
                <w:b/>
                <w:lang w:val="fr-FR"/>
              </w:rPr>
              <w:t>PROPOSAL:</w:t>
            </w:r>
            <w:proofErr w:type="gramEnd"/>
            <w:r w:rsidRPr="00DF65AF">
              <w:rPr>
                <w:rFonts w:ascii="Arial" w:hAnsi="Arial" w:cs="Arial"/>
                <w:b/>
                <w:lang w:val="fr-FR"/>
              </w:rPr>
              <w:t xml:space="preserve"> That </w:t>
            </w:r>
            <w:proofErr w:type="spellStart"/>
            <w:r w:rsidRPr="00DF65AF">
              <w:rPr>
                <w:rFonts w:ascii="Arial" w:hAnsi="Arial" w:cs="Arial"/>
                <w:b/>
                <w:lang w:val="fr-FR"/>
              </w:rPr>
              <w:t>Stapleford</w:t>
            </w:r>
            <w:proofErr w:type="spellEnd"/>
            <w:r w:rsidRPr="00DF65AF">
              <w:rPr>
                <w:rFonts w:ascii="Arial" w:hAnsi="Arial" w:cs="Arial"/>
                <w:b/>
                <w:lang w:val="fr-FR"/>
              </w:rPr>
              <w:t xml:space="preserve"> Parish Council </w:t>
            </w:r>
            <w:proofErr w:type="spellStart"/>
            <w:r w:rsidRPr="00DF65AF">
              <w:rPr>
                <w:rFonts w:ascii="Arial" w:hAnsi="Arial" w:cs="Arial"/>
                <w:b/>
                <w:lang w:val="fr-FR"/>
              </w:rPr>
              <w:t>herewith</w:t>
            </w:r>
            <w:proofErr w:type="spellEnd"/>
            <w:r w:rsidRPr="00DF65AF">
              <w:rPr>
                <w:rFonts w:ascii="Arial" w:hAnsi="Arial" w:cs="Arial"/>
                <w:b/>
                <w:lang w:val="fr-FR"/>
              </w:rPr>
              <w:t xml:space="preserve"> </w:t>
            </w:r>
            <w:proofErr w:type="spellStart"/>
            <w:r w:rsidRPr="00DF65AF">
              <w:rPr>
                <w:rFonts w:ascii="Arial" w:hAnsi="Arial" w:cs="Arial"/>
                <w:b/>
                <w:lang w:val="fr-FR"/>
              </w:rPr>
              <w:t>agrees</w:t>
            </w:r>
            <w:proofErr w:type="spellEnd"/>
            <w:r w:rsidRPr="00DF65AF">
              <w:rPr>
                <w:rFonts w:ascii="Arial" w:hAnsi="Arial" w:cs="Arial"/>
                <w:b/>
                <w:lang w:val="fr-FR"/>
              </w:rPr>
              <w:t xml:space="preserve"> to </w:t>
            </w:r>
            <w:proofErr w:type="spellStart"/>
            <w:r w:rsidRPr="00DF65AF">
              <w:rPr>
                <w:rFonts w:ascii="Arial" w:hAnsi="Arial" w:cs="Arial"/>
                <w:b/>
                <w:lang w:val="fr-FR"/>
              </w:rPr>
              <w:t>conduct</w:t>
            </w:r>
            <w:proofErr w:type="spellEnd"/>
            <w:r w:rsidRPr="00DF65AF">
              <w:rPr>
                <w:rFonts w:ascii="Arial" w:hAnsi="Arial" w:cs="Arial"/>
                <w:b/>
                <w:lang w:val="fr-FR"/>
              </w:rPr>
              <w:t xml:space="preserve"> a </w:t>
            </w:r>
            <w:proofErr w:type="spellStart"/>
            <w:r w:rsidRPr="00DF65AF">
              <w:rPr>
                <w:rFonts w:ascii="Arial" w:hAnsi="Arial" w:cs="Arial"/>
                <w:b/>
                <w:lang w:val="fr-FR"/>
              </w:rPr>
              <w:t>survey</w:t>
            </w:r>
            <w:proofErr w:type="spellEnd"/>
            <w:r w:rsidRPr="00DF65AF">
              <w:rPr>
                <w:rFonts w:ascii="Arial" w:hAnsi="Arial" w:cs="Arial"/>
                <w:b/>
                <w:lang w:val="fr-FR"/>
              </w:rPr>
              <w:t xml:space="preserve"> of </w:t>
            </w:r>
            <w:proofErr w:type="spellStart"/>
            <w:r w:rsidRPr="00DF65AF">
              <w:rPr>
                <w:rFonts w:ascii="Arial" w:hAnsi="Arial" w:cs="Arial"/>
                <w:b/>
                <w:lang w:val="fr-FR"/>
              </w:rPr>
              <w:t>parishioners</w:t>
            </w:r>
            <w:proofErr w:type="spellEnd"/>
            <w:r w:rsidRPr="00DF65AF">
              <w:rPr>
                <w:rFonts w:ascii="Arial" w:hAnsi="Arial" w:cs="Arial"/>
                <w:b/>
                <w:lang w:val="fr-FR"/>
              </w:rPr>
              <w:t xml:space="preserve"> to </w:t>
            </w:r>
            <w:proofErr w:type="spellStart"/>
            <w:r w:rsidRPr="00DF65AF">
              <w:rPr>
                <w:rFonts w:ascii="Arial" w:hAnsi="Arial" w:cs="Arial"/>
                <w:b/>
                <w:lang w:val="fr-FR"/>
              </w:rPr>
              <w:t>obtain</w:t>
            </w:r>
            <w:proofErr w:type="spellEnd"/>
            <w:r w:rsidRPr="00DF65AF">
              <w:rPr>
                <w:rFonts w:ascii="Arial" w:hAnsi="Arial" w:cs="Arial"/>
                <w:b/>
                <w:lang w:val="fr-FR"/>
              </w:rPr>
              <w:t xml:space="preserve"> a consensus of opinion on the future use of the </w:t>
            </w:r>
            <w:proofErr w:type="spellStart"/>
            <w:r w:rsidRPr="00DF65AF">
              <w:rPr>
                <w:rFonts w:ascii="Arial" w:hAnsi="Arial" w:cs="Arial"/>
                <w:b/>
                <w:lang w:val="fr-FR"/>
              </w:rPr>
              <w:t>Slaughterhouse</w:t>
            </w:r>
            <w:proofErr w:type="spellEnd"/>
          </w:p>
          <w:p w14:paraId="745C4FF4" w14:textId="49533EB3" w:rsidR="00DF65AF" w:rsidRPr="00DF65AF" w:rsidRDefault="00DF65AF" w:rsidP="00DF65AF">
            <w:pPr>
              <w:spacing w:after="0"/>
              <w:rPr>
                <w:rFonts w:ascii="Arial" w:hAnsi="Arial" w:cs="Arial"/>
                <w:bCs/>
                <w:lang w:val="fr-FR"/>
              </w:rPr>
            </w:pPr>
            <w:r w:rsidRPr="00DF65AF">
              <w:rPr>
                <w:rFonts w:ascii="Arial" w:hAnsi="Arial" w:cs="Arial"/>
                <w:bCs/>
                <w:lang w:val="fr-FR"/>
              </w:rPr>
              <w:t>f)</w:t>
            </w:r>
            <w:r w:rsidRPr="00DF65AF">
              <w:rPr>
                <w:bCs/>
              </w:rPr>
              <w:t xml:space="preserve"> </w:t>
            </w:r>
            <w:r w:rsidRPr="00DF65AF">
              <w:rPr>
                <w:rFonts w:ascii="Arial" w:hAnsi="Arial" w:cs="Arial"/>
                <w:bCs/>
                <w:lang w:val="fr-FR"/>
              </w:rPr>
              <w:t xml:space="preserve">Sports </w:t>
            </w:r>
            <w:proofErr w:type="spellStart"/>
            <w:r w:rsidRPr="00DF65AF">
              <w:rPr>
                <w:rFonts w:ascii="Arial" w:hAnsi="Arial" w:cs="Arial"/>
                <w:bCs/>
                <w:lang w:val="fr-FR"/>
              </w:rPr>
              <w:t>agreements</w:t>
            </w:r>
            <w:proofErr w:type="spellEnd"/>
            <w:r w:rsidRPr="00DF65AF">
              <w:rPr>
                <w:rFonts w:ascii="Arial" w:hAnsi="Arial" w:cs="Arial"/>
                <w:bCs/>
                <w:lang w:val="fr-FR"/>
              </w:rPr>
              <w:tab/>
            </w:r>
          </w:p>
          <w:p w14:paraId="6E14DFDE" w14:textId="3AEAFB09" w:rsidR="00DF65AF" w:rsidRPr="00DF65AF" w:rsidRDefault="00DF65AF" w:rsidP="00DF65AF">
            <w:pPr>
              <w:pStyle w:val="ListParagraph"/>
              <w:spacing w:after="0"/>
              <w:ind w:left="0"/>
              <w:rPr>
                <w:rFonts w:ascii="Arial" w:hAnsi="Arial" w:cs="Arial"/>
                <w:b/>
                <w:lang w:val="fr-FR"/>
              </w:rPr>
            </w:pPr>
            <w:proofErr w:type="gramStart"/>
            <w:r w:rsidRPr="00DF65AF">
              <w:rPr>
                <w:rFonts w:ascii="Arial" w:hAnsi="Arial" w:cs="Arial"/>
                <w:b/>
                <w:lang w:val="fr-FR"/>
              </w:rPr>
              <w:t>PROPOSAL:</w:t>
            </w:r>
            <w:proofErr w:type="gramEnd"/>
            <w:r w:rsidRPr="00DF65AF">
              <w:rPr>
                <w:rFonts w:ascii="Arial" w:hAnsi="Arial" w:cs="Arial"/>
                <w:b/>
                <w:lang w:val="fr-FR"/>
              </w:rPr>
              <w:t xml:space="preserve"> That </w:t>
            </w:r>
            <w:proofErr w:type="spellStart"/>
            <w:r w:rsidRPr="00DF65AF">
              <w:rPr>
                <w:rFonts w:ascii="Arial" w:hAnsi="Arial" w:cs="Arial"/>
                <w:b/>
                <w:lang w:val="fr-FR"/>
              </w:rPr>
              <w:t>Stapleford</w:t>
            </w:r>
            <w:proofErr w:type="spellEnd"/>
            <w:r w:rsidRPr="00DF65AF">
              <w:rPr>
                <w:rFonts w:ascii="Arial" w:hAnsi="Arial" w:cs="Arial"/>
                <w:b/>
                <w:lang w:val="fr-FR"/>
              </w:rPr>
              <w:t xml:space="preserve"> Parish Council </w:t>
            </w:r>
            <w:proofErr w:type="spellStart"/>
            <w:r w:rsidRPr="00DF65AF">
              <w:rPr>
                <w:rFonts w:ascii="Arial" w:hAnsi="Arial" w:cs="Arial"/>
                <w:b/>
                <w:lang w:val="fr-FR"/>
              </w:rPr>
              <w:t>herewith</w:t>
            </w:r>
            <w:proofErr w:type="spellEnd"/>
            <w:r w:rsidRPr="00DF65AF">
              <w:rPr>
                <w:rFonts w:ascii="Arial" w:hAnsi="Arial" w:cs="Arial"/>
                <w:b/>
                <w:lang w:val="fr-FR"/>
              </w:rPr>
              <w:t xml:space="preserve"> </w:t>
            </w:r>
            <w:proofErr w:type="spellStart"/>
            <w:r w:rsidRPr="00DF65AF">
              <w:rPr>
                <w:rFonts w:ascii="Arial" w:hAnsi="Arial" w:cs="Arial"/>
                <w:b/>
                <w:lang w:val="fr-FR"/>
              </w:rPr>
              <w:t>agrees</w:t>
            </w:r>
            <w:proofErr w:type="spellEnd"/>
            <w:r w:rsidRPr="00DF65AF">
              <w:rPr>
                <w:rFonts w:ascii="Arial" w:hAnsi="Arial" w:cs="Arial"/>
                <w:b/>
                <w:lang w:val="fr-FR"/>
              </w:rPr>
              <w:t xml:space="preserve"> the </w:t>
            </w:r>
            <w:proofErr w:type="spellStart"/>
            <w:r w:rsidRPr="00DF65AF">
              <w:rPr>
                <w:rFonts w:ascii="Arial" w:hAnsi="Arial" w:cs="Arial"/>
                <w:b/>
                <w:lang w:val="fr-FR"/>
              </w:rPr>
              <w:t>Stapleford</w:t>
            </w:r>
            <w:proofErr w:type="spellEnd"/>
            <w:r w:rsidRPr="00DF65AF">
              <w:rPr>
                <w:rFonts w:ascii="Arial" w:hAnsi="Arial" w:cs="Arial"/>
                <w:b/>
                <w:lang w:val="fr-FR"/>
              </w:rPr>
              <w:t xml:space="preserve"> Football Club licence for the 2021/22 </w:t>
            </w:r>
            <w:proofErr w:type="spellStart"/>
            <w:r w:rsidRPr="00DF65AF">
              <w:rPr>
                <w:rFonts w:ascii="Arial" w:hAnsi="Arial" w:cs="Arial"/>
                <w:b/>
                <w:lang w:val="fr-FR"/>
              </w:rPr>
              <w:t>season</w:t>
            </w:r>
            <w:proofErr w:type="spellEnd"/>
            <w:r w:rsidRPr="00DF65AF">
              <w:rPr>
                <w:rFonts w:ascii="Arial" w:hAnsi="Arial" w:cs="Arial"/>
                <w:b/>
                <w:lang w:val="fr-FR"/>
              </w:rPr>
              <w:t xml:space="preserve"> </w:t>
            </w:r>
            <w:proofErr w:type="spellStart"/>
            <w:r w:rsidRPr="00DF65AF">
              <w:rPr>
                <w:rFonts w:ascii="Arial" w:hAnsi="Arial" w:cs="Arial"/>
                <w:b/>
                <w:lang w:val="fr-FR"/>
              </w:rPr>
              <w:t>with</w:t>
            </w:r>
            <w:proofErr w:type="spellEnd"/>
            <w:r w:rsidRPr="00DF65AF">
              <w:rPr>
                <w:rFonts w:ascii="Arial" w:hAnsi="Arial" w:cs="Arial"/>
                <w:b/>
                <w:lang w:val="fr-FR"/>
              </w:rPr>
              <w:t xml:space="preserve"> a </w:t>
            </w:r>
            <w:proofErr w:type="spellStart"/>
            <w:r w:rsidRPr="00DF65AF">
              <w:rPr>
                <w:rFonts w:ascii="Arial" w:hAnsi="Arial" w:cs="Arial"/>
                <w:b/>
                <w:lang w:val="fr-FR"/>
              </w:rPr>
              <w:t>fee</w:t>
            </w:r>
            <w:proofErr w:type="spellEnd"/>
            <w:r w:rsidRPr="00DF65AF">
              <w:rPr>
                <w:rFonts w:ascii="Arial" w:hAnsi="Arial" w:cs="Arial"/>
                <w:b/>
                <w:lang w:val="fr-FR"/>
              </w:rPr>
              <w:t xml:space="preserve"> set at £1,</w:t>
            </w:r>
            <w:r w:rsidR="00231A88">
              <w:rPr>
                <w:rFonts w:ascii="Arial" w:hAnsi="Arial" w:cs="Arial"/>
                <w:b/>
                <w:lang w:val="fr-FR"/>
              </w:rPr>
              <w:t>2</w:t>
            </w:r>
            <w:r>
              <w:rPr>
                <w:rFonts w:ascii="Arial" w:hAnsi="Arial" w:cs="Arial"/>
                <w:b/>
                <w:lang w:val="fr-FR"/>
              </w:rPr>
              <w:t>50</w:t>
            </w:r>
            <w:r w:rsidR="00231A88">
              <w:rPr>
                <w:rFonts w:ascii="Arial" w:hAnsi="Arial" w:cs="Arial"/>
                <w:b/>
                <w:lang w:val="fr-FR"/>
              </w:rPr>
              <w:t xml:space="preserve"> to </w:t>
            </w:r>
            <w:proofErr w:type="spellStart"/>
            <w:r w:rsidR="00231A88">
              <w:rPr>
                <w:rFonts w:ascii="Arial" w:hAnsi="Arial" w:cs="Arial"/>
                <w:b/>
                <w:lang w:val="fr-FR"/>
              </w:rPr>
              <w:t>include</w:t>
            </w:r>
            <w:proofErr w:type="spellEnd"/>
            <w:r w:rsidR="00231A88">
              <w:rPr>
                <w:rFonts w:ascii="Arial" w:hAnsi="Arial" w:cs="Arial"/>
                <w:b/>
                <w:lang w:val="fr-FR"/>
              </w:rPr>
              <w:t xml:space="preserve"> use of </w:t>
            </w:r>
            <w:proofErr w:type="spellStart"/>
            <w:r w:rsidR="00231A88">
              <w:rPr>
                <w:rFonts w:ascii="Arial" w:hAnsi="Arial" w:cs="Arial"/>
                <w:b/>
                <w:lang w:val="fr-FR"/>
              </w:rPr>
              <w:t>toilets</w:t>
            </w:r>
            <w:proofErr w:type="spellEnd"/>
            <w:r w:rsidR="00231A88">
              <w:rPr>
                <w:rFonts w:ascii="Arial" w:hAnsi="Arial" w:cs="Arial"/>
                <w:b/>
                <w:lang w:val="fr-FR"/>
              </w:rPr>
              <w:t xml:space="preserve"> and </w:t>
            </w:r>
            <w:proofErr w:type="spellStart"/>
            <w:r w:rsidR="00231A88">
              <w:rPr>
                <w:rFonts w:ascii="Arial" w:hAnsi="Arial" w:cs="Arial"/>
                <w:b/>
                <w:lang w:val="fr-FR"/>
              </w:rPr>
              <w:t>storage</w:t>
            </w:r>
            <w:proofErr w:type="spellEnd"/>
          </w:p>
        </w:tc>
        <w:tc>
          <w:tcPr>
            <w:tcW w:w="1504" w:type="dxa"/>
          </w:tcPr>
          <w:p w14:paraId="31DD3412" w14:textId="5309A915" w:rsidR="00DF65AF" w:rsidRPr="00694856" w:rsidRDefault="00DF65AF" w:rsidP="00DF65AF">
            <w:pPr>
              <w:spacing w:after="0" w:line="240" w:lineRule="auto"/>
              <w:rPr>
                <w:rFonts w:ascii="Arial" w:hAnsi="Arial" w:cs="Arial"/>
                <w:bCs/>
              </w:rPr>
            </w:pPr>
            <w:r w:rsidRPr="00694856">
              <w:rPr>
                <w:rFonts w:ascii="Arial" w:hAnsi="Arial" w:cs="Arial"/>
                <w:bCs/>
              </w:rPr>
              <w:lastRenderedPageBreak/>
              <w:t xml:space="preserve">Cllr H </w:t>
            </w:r>
            <w:proofErr w:type="spellStart"/>
            <w:r w:rsidRPr="00694856">
              <w:rPr>
                <w:rFonts w:ascii="Arial" w:hAnsi="Arial" w:cs="Arial"/>
                <w:bCs/>
              </w:rPr>
              <w:t>Kettel</w:t>
            </w:r>
            <w:proofErr w:type="spellEnd"/>
            <w:r w:rsidRPr="00694856">
              <w:rPr>
                <w:rFonts w:ascii="Arial" w:hAnsi="Arial" w:cs="Arial"/>
                <w:bCs/>
              </w:rPr>
              <w:t xml:space="preserve"> </w:t>
            </w:r>
          </w:p>
        </w:tc>
        <w:tc>
          <w:tcPr>
            <w:tcW w:w="1048" w:type="dxa"/>
          </w:tcPr>
          <w:p w14:paraId="0E236A16" w14:textId="76E8F352" w:rsidR="00DF65AF" w:rsidRPr="00694856" w:rsidRDefault="00A02A3D" w:rsidP="00DF65AF">
            <w:pPr>
              <w:spacing w:after="0" w:line="240" w:lineRule="auto"/>
              <w:rPr>
                <w:rFonts w:ascii="Arial" w:hAnsi="Arial" w:cs="Arial"/>
                <w:bCs/>
              </w:rPr>
            </w:pPr>
            <w:r>
              <w:rPr>
                <w:rFonts w:ascii="Arial" w:hAnsi="Arial" w:cs="Arial"/>
                <w:bCs/>
              </w:rPr>
              <w:t>12</w:t>
            </w:r>
            <w:r w:rsidR="00DF65AF">
              <w:rPr>
                <w:rFonts w:ascii="Arial" w:hAnsi="Arial" w:cs="Arial"/>
                <w:bCs/>
              </w:rPr>
              <w:t xml:space="preserve"> mins</w:t>
            </w:r>
          </w:p>
        </w:tc>
      </w:tr>
      <w:tr w:rsidR="00DF65AF" w:rsidRPr="00694856" w14:paraId="277A14F3" w14:textId="77777777" w:rsidTr="007D6263">
        <w:trPr>
          <w:trHeight w:val="246"/>
        </w:trPr>
        <w:tc>
          <w:tcPr>
            <w:tcW w:w="1134" w:type="dxa"/>
          </w:tcPr>
          <w:p w14:paraId="27E3A738" w14:textId="77777777" w:rsidR="00DF65AF" w:rsidRPr="00694856" w:rsidRDefault="00DF65AF" w:rsidP="00DF65AF">
            <w:pPr>
              <w:spacing w:after="0" w:line="240" w:lineRule="auto"/>
              <w:rPr>
                <w:rFonts w:ascii="Arial" w:hAnsi="Arial" w:cs="Arial"/>
                <w:bCs/>
              </w:rPr>
            </w:pPr>
          </w:p>
        </w:tc>
        <w:tc>
          <w:tcPr>
            <w:tcW w:w="5812" w:type="dxa"/>
          </w:tcPr>
          <w:p w14:paraId="70C14BF9" w14:textId="01D5E4D8" w:rsidR="00DF65AF" w:rsidRDefault="00857D2B" w:rsidP="00DF65AF">
            <w:pPr>
              <w:spacing w:after="0" w:line="240" w:lineRule="auto"/>
              <w:rPr>
                <w:rFonts w:ascii="Arial" w:hAnsi="Arial" w:cs="Arial"/>
                <w:bCs/>
              </w:rPr>
            </w:pPr>
            <w:r>
              <w:rPr>
                <w:rFonts w:ascii="Arial" w:hAnsi="Arial" w:cs="Arial"/>
                <w:bCs/>
              </w:rPr>
              <w:t>g</w:t>
            </w:r>
            <w:r w:rsidR="00DF65AF" w:rsidRPr="007D6263">
              <w:rPr>
                <w:rFonts w:ascii="Arial" w:hAnsi="Arial" w:cs="Arial"/>
                <w:bCs/>
              </w:rPr>
              <w:t>) MUGA update</w:t>
            </w:r>
          </w:p>
          <w:p w14:paraId="428C94FB" w14:textId="77777777" w:rsidR="00857D2B" w:rsidRPr="00857D2B" w:rsidRDefault="00857D2B" w:rsidP="00857D2B">
            <w:pPr>
              <w:spacing w:after="0"/>
              <w:rPr>
                <w:rFonts w:ascii="Arial" w:hAnsi="Arial" w:cs="Arial"/>
                <w:bCs/>
              </w:rPr>
            </w:pPr>
            <w:r w:rsidRPr="00857D2B">
              <w:rPr>
                <w:rFonts w:ascii="Arial" w:hAnsi="Arial" w:cs="Arial"/>
                <w:bCs/>
              </w:rPr>
              <w:t>Maintenance regime</w:t>
            </w:r>
          </w:p>
          <w:p w14:paraId="263C2F09" w14:textId="4C911650" w:rsidR="00857D2B" w:rsidRPr="00857D2B" w:rsidRDefault="00857D2B" w:rsidP="00857D2B">
            <w:pPr>
              <w:spacing w:after="0"/>
              <w:rPr>
                <w:rFonts w:ascii="Arial" w:hAnsi="Arial" w:cs="Arial"/>
                <w:bCs/>
              </w:rPr>
            </w:pPr>
            <w:r w:rsidRPr="00857D2B">
              <w:rPr>
                <w:rFonts w:ascii="Arial" w:hAnsi="Arial" w:cs="Arial"/>
                <w:bCs/>
              </w:rPr>
              <w:t>ETC request to use SPC for publicity</w:t>
            </w:r>
          </w:p>
          <w:p w14:paraId="6392E489" w14:textId="2F79DA87" w:rsidR="00857D2B" w:rsidRPr="007D6263" w:rsidRDefault="00857D2B" w:rsidP="00DF65AF">
            <w:pPr>
              <w:spacing w:after="0" w:line="240" w:lineRule="auto"/>
              <w:rPr>
                <w:rFonts w:ascii="Arial" w:hAnsi="Arial" w:cs="Arial"/>
                <w:bCs/>
              </w:rPr>
            </w:pPr>
          </w:p>
        </w:tc>
        <w:tc>
          <w:tcPr>
            <w:tcW w:w="1504" w:type="dxa"/>
          </w:tcPr>
          <w:p w14:paraId="155649C4" w14:textId="3491CEFF" w:rsidR="00DF65AF" w:rsidRPr="00694856" w:rsidRDefault="00DF65AF" w:rsidP="00DF65AF">
            <w:pPr>
              <w:spacing w:after="0" w:line="240" w:lineRule="auto"/>
              <w:rPr>
                <w:rFonts w:ascii="Arial" w:hAnsi="Arial" w:cs="Arial"/>
                <w:bCs/>
              </w:rPr>
            </w:pPr>
            <w:r w:rsidRPr="00E54A0F">
              <w:rPr>
                <w:rFonts w:ascii="Arial" w:hAnsi="Arial" w:cs="Arial"/>
                <w:bCs/>
                <w:lang w:val="fr-FR"/>
              </w:rPr>
              <w:t xml:space="preserve">Cllr P </w:t>
            </w:r>
            <w:proofErr w:type="spellStart"/>
            <w:r w:rsidRPr="00E54A0F">
              <w:rPr>
                <w:rFonts w:ascii="Arial" w:hAnsi="Arial" w:cs="Arial"/>
                <w:bCs/>
                <w:lang w:val="fr-FR"/>
              </w:rPr>
              <w:t>McPhater</w:t>
            </w:r>
            <w:proofErr w:type="spellEnd"/>
          </w:p>
        </w:tc>
        <w:tc>
          <w:tcPr>
            <w:tcW w:w="1048" w:type="dxa"/>
          </w:tcPr>
          <w:p w14:paraId="2A58B08F" w14:textId="3161E783" w:rsidR="00DF65AF" w:rsidRPr="00694856" w:rsidRDefault="00DF65AF" w:rsidP="00DF65AF">
            <w:pPr>
              <w:spacing w:after="0" w:line="240" w:lineRule="auto"/>
              <w:rPr>
                <w:rFonts w:ascii="Arial" w:hAnsi="Arial" w:cs="Arial"/>
                <w:bCs/>
              </w:rPr>
            </w:pPr>
            <w:r>
              <w:rPr>
                <w:rFonts w:ascii="Arial" w:hAnsi="Arial" w:cs="Arial"/>
                <w:bCs/>
              </w:rPr>
              <w:t>2 mins</w:t>
            </w:r>
          </w:p>
        </w:tc>
      </w:tr>
      <w:tr w:rsidR="00857D2B" w:rsidRPr="00694856" w14:paraId="14F17078" w14:textId="77777777" w:rsidTr="007D6263">
        <w:trPr>
          <w:trHeight w:val="246"/>
        </w:trPr>
        <w:tc>
          <w:tcPr>
            <w:tcW w:w="1134" w:type="dxa"/>
          </w:tcPr>
          <w:p w14:paraId="4119C2A0" w14:textId="77777777" w:rsidR="00857D2B" w:rsidRPr="00694856" w:rsidRDefault="00857D2B" w:rsidP="00DF65AF">
            <w:pPr>
              <w:spacing w:after="0" w:line="240" w:lineRule="auto"/>
              <w:rPr>
                <w:rFonts w:ascii="Arial" w:hAnsi="Arial" w:cs="Arial"/>
                <w:bCs/>
              </w:rPr>
            </w:pPr>
          </w:p>
        </w:tc>
        <w:tc>
          <w:tcPr>
            <w:tcW w:w="5812" w:type="dxa"/>
          </w:tcPr>
          <w:p w14:paraId="144C3ED5" w14:textId="020F0FD3" w:rsidR="00857D2B" w:rsidRDefault="00857D2B" w:rsidP="00DF65AF">
            <w:pPr>
              <w:spacing w:after="0" w:line="240" w:lineRule="auto"/>
              <w:rPr>
                <w:rFonts w:ascii="Arial" w:hAnsi="Arial" w:cs="Arial"/>
                <w:bCs/>
              </w:rPr>
            </w:pPr>
            <w:r>
              <w:rPr>
                <w:rFonts w:ascii="Arial" w:hAnsi="Arial" w:cs="Arial"/>
                <w:bCs/>
              </w:rPr>
              <w:t>h) Cemetery report</w:t>
            </w:r>
          </w:p>
        </w:tc>
        <w:tc>
          <w:tcPr>
            <w:tcW w:w="1504" w:type="dxa"/>
          </w:tcPr>
          <w:p w14:paraId="4C132887" w14:textId="7246AC0D" w:rsidR="00857D2B" w:rsidRPr="00E54A0F" w:rsidRDefault="00857D2B" w:rsidP="00DF65AF">
            <w:pPr>
              <w:spacing w:after="0" w:line="240" w:lineRule="auto"/>
              <w:rPr>
                <w:rFonts w:ascii="Arial" w:hAnsi="Arial" w:cs="Arial"/>
                <w:bCs/>
                <w:lang w:val="fr-FR"/>
              </w:rPr>
            </w:pPr>
            <w:r>
              <w:rPr>
                <w:rFonts w:ascii="Arial" w:hAnsi="Arial" w:cs="Arial"/>
                <w:bCs/>
                <w:lang w:val="fr-FR"/>
              </w:rPr>
              <w:t xml:space="preserve">Cllr B </w:t>
            </w:r>
            <w:proofErr w:type="spellStart"/>
            <w:r>
              <w:rPr>
                <w:rFonts w:ascii="Arial" w:hAnsi="Arial" w:cs="Arial"/>
                <w:bCs/>
                <w:lang w:val="fr-FR"/>
              </w:rPr>
              <w:t>Kettel</w:t>
            </w:r>
            <w:proofErr w:type="spellEnd"/>
          </w:p>
        </w:tc>
        <w:tc>
          <w:tcPr>
            <w:tcW w:w="1048" w:type="dxa"/>
          </w:tcPr>
          <w:p w14:paraId="160690E5" w14:textId="129286E2" w:rsidR="00857D2B" w:rsidRDefault="00857D2B" w:rsidP="00DF65AF">
            <w:pPr>
              <w:spacing w:after="0" w:line="240" w:lineRule="auto"/>
              <w:rPr>
                <w:rFonts w:ascii="Arial" w:hAnsi="Arial" w:cs="Arial"/>
                <w:bCs/>
              </w:rPr>
            </w:pPr>
            <w:r>
              <w:rPr>
                <w:rFonts w:ascii="Arial" w:hAnsi="Arial" w:cs="Arial"/>
                <w:bCs/>
              </w:rPr>
              <w:t>2 mins</w:t>
            </w:r>
          </w:p>
        </w:tc>
      </w:tr>
      <w:tr w:rsidR="00DF65AF" w:rsidRPr="00694856" w14:paraId="5E066B84" w14:textId="77777777" w:rsidTr="007D6263">
        <w:trPr>
          <w:trHeight w:val="246"/>
        </w:trPr>
        <w:tc>
          <w:tcPr>
            <w:tcW w:w="1134" w:type="dxa"/>
          </w:tcPr>
          <w:p w14:paraId="11826E32" w14:textId="77777777" w:rsidR="00DF65AF" w:rsidRPr="00694856" w:rsidRDefault="00DF65AF" w:rsidP="00DF65AF">
            <w:pPr>
              <w:spacing w:after="0" w:line="240" w:lineRule="auto"/>
              <w:rPr>
                <w:rFonts w:ascii="Arial" w:hAnsi="Arial" w:cs="Arial"/>
                <w:bCs/>
              </w:rPr>
            </w:pPr>
          </w:p>
        </w:tc>
        <w:tc>
          <w:tcPr>
            <w:tcW w:w="5812" w:type="dxa"/>
          </w:tcPr>
          <w:p w14:paraId="69C602E5" w14:textId="6CCAA0BB" w:rsidR="00DF65AF" w:rsidRPr="00E54A0F" w:rsidRDefault="00857D2B" w:rsidP="00DF65AF">
            <w:pPr>
              <w:pStyle w:val="ListParagraph"/>
              <w:spacing w:after="0"/>
              <w:ind w:left="0"/>
              <w:rPr>
                <w:rFonts w:ascii="Arial" w:hAnsi="Arial" w:cs="Arial"/>
                <w:bCs/>
                <w:lang w:val="fr-FR"/>
              </w:rPr>
            </w:pPr>
            <w:r>
              <w:rPr>
                <w:rFonts w:ascii="Arial" w:hAnsi="Arial" w:cs="Arial"/>
                <w:bCs/>
                <w:lang w:val="fr-FR"/>
              </w:rPr>
              <w:t>i</w:t>
            </w:r>
            <w:r w:rsidR="00DF65AF" w:rsidRPr="00694856">
              <w:rPr>
                <w:rFonts w:ascii="Arial" w:hAnsi="Arial" w:cs="Arial"/>
                <w:bCs/>
                <w:lang w:val="fr-FR"/>
              </w:rPr>
              <w:t xml:space="preserve">) </w:t>
            </w:r>
            <w:proofErr w:type="spellStart"/>
            <w:r w:rsidR="00DF65AF" w:rsidRPr="00E54A0F">
              <w:rPr>
                <w:rFonts w:ascii="Arial" w:hAnsi="Arial" w:cs="Arial"/>
                <w:bCs/>
                <w:lang w:val="fr-FR"/>
              </w:rPr>
              <w:t>Environment</w:t>
            </w:r>
            <w:proofErr w:type="spellEnd"/>
            <w:r w:rsidR="00DF65AF" w:rsidRPr="00E54A0F">
              <w:rPr>
                <w:rFonts w:ascii="Arial" w:hAnsi="Arial" w:cs="Arial"/>
                <w:bCs/>
                <w:lang w:val="fr-FR"/>
              </w:rPr>
              <w:t xml:space="preserve">, </w:t>
            </w:r>
            <w:proofErr w:type="spellStart"/>
            <w:r w:rsidR="00DF65AF" w:rsidRPr="00E54A0F">
              <w:rPr>
                <w:rFonts w:ascii="Arial" w:hAnsi="Arial" w:cs="Arial"/>
                <w:bCs/>
                <w:lang w:val="fr-FR"/>
              </w:rPr>
              <w:t>Ecology</w:t>
            </w:r>
            <w:proofErr w:type="spellEnd"/>
            <w:r w:rsidR="00DF65AF" w:rsidRPr="00E54A0F">
              <w:rPr>
                <w:rFonts w:ascii="Arial" w:hAnsi="Arial" w:cs="Arial"/>
                <w:bCs/>
                <w:lang w:val="fr-FR"/>
              </w:rPr>
              <w:t xml:space="preserve"> &amp; </w:t>
            </w:r>
            <w:proofErr w:type="spellStart"/>
            <w:r w:rsidR="00DF65AF" w:rsidRPr="00E54A0F">
              <w:rPr>
                <w:rFonts w:ascii="Arial" w:hAnsi="Arial" w:cs="Arial"/>
                <w:bCs/>
                <w:lang w:val="fr-FR"/>
              </w:rPr>
              <w:t>Climate</w:t>
            </w:r>
            <w:proofErr w:type="spellEnd"/>
            <w:r w:rsidR="00DF65AF" w:rsidRPr="00E54A0F">
              <w:rPr>
                <w:rFonts w:ascii="Arial" w:hAnsi="Arial" w:cs="Arial"/>
                <w:bCs/>
                <w:lang w:val="fr-FR"/>
              </w:rPr>
              <w:t xml:space="preserve"> Change</w:t>
            </w:r>
            <w:r w:rsidR="00231A88">
              <w:rPr>
                <w:rFonts w:ascii="Arial" w:hAnsi="Arial" w:cs="Arial"/>
                <w:bCs/>
                <w:lang w:val="fr-FR"/>
              </w:rPr>
              <w:t xml:space="preserve"> : ZCC </w:t>
            </w:r>
            <w:proofErr w:type="spellStart"/>
            <w:r w:rsidR="00231A88">
              <w:rPr>
                <w:rFonts w:ascii="Arial" w:hAnsi="Arial" w:cs="Arial"/>
                <w:bCs/>
                <w:lang w:val="fr-FR"/>
              </w:rPr>
              <w:t>offer</w:t>
            </w:r>
            <w:proofErr w:type="spellEnd"/>
            <w:r w:rsidR="00231A88">
              <w:rPr>
                <w:rFonts w:ascii="Arial" w:hAnsi="Arial" w:cs="Arial"/>
                <w:bCs/>
                <w:lang w:val="fr-FR"/>
              </w:rPr>
              <w:t xml:space="preserve"> of 6 free </w:t>
            </w:r>
            <w:proofErr w:type="spellStart"/>
            <w:r w:rsidR="00231A88">
              <w:rPr>
                <w:rFonts w:ascii="Arial" w:hAnsi="Arial" w:cs="Arial"/>
                <w:bCs/>
                <w:lang w:val="fr-FR"/>
              </w:rPr>
              <w:t>trees</w:t>
            </w:r>
            <w:proofErr w:type="spellEnd"/>
          </w:p>
          <w:p w14:paraId="53CA2551" w14:textId="1854139B" w:rsidR="00DF65AF" w:rsidRPr="00694856" w:rsidRDefault="00DF65AF" w:rsidP="00DF65AF">
            <w:pPr>
              <w:pStyle w:val="ListParagraph"/>
              <w:spacing w:after="0"/>
              <w:ind w:left="0"/>
              <w:rPr>
                <w:rFonts w:ascii="Arial" w:hAnsi="Arial" w:cs="Arial"/>
                <w:bCs/>
                <w:lang w:val="fr-FR"/>
              </w:rPr>
            </w:pPr>
          </w:p>
        </w:tc>
        <w:tc>
          <w:tcPr>
            <w:tcW w:w="1504" w:type="dxa"/>
          </w:tcPr>
          <w:p w14:paraId="0D067443" w14:textId="09C32774" w:rsidR="00DF65AF" w:rsidRPr="00694856" w:rsidRDefault="00DF65AF" w:rsidP="00DF65AF">
            <w:pPr>
              <w:spacing w:after="0" w:line="240" w:lineRule="auto"/>
              <w:rPr>
                <w:rFonts w:ascii="Arial" w:hAnsi="Arial" w:cs="Arial"/>
                <w:bCs/>
              </w:rPr>
            </w:pPr>
            <w:r w:rsidRPr="00E54A0F">
              <w:rPr>
                <w:rFonts w:ascii="Arial" w:hAnsi="Arial" w:cs="Arial"/>
                <w:bCs/>
                <w:lang w:val="fr-FR"/>
              </w:rPr>
              <w:t xml:space="preserve">Cllr M </w:t>
            </w:r>
            <w:proofErr w:type="spellStart"/>
            <w:r w:rsidRPr="00E54A0F">
              <w:rPr>
                <w:rFonts w:ascii="Arial" w:hAnsi="Arial" w:cs="Arial"/>
                <w:bCs/>
                <w:lang w:val="fr-FR"/>
              </w:rPr>
              <w:t>Gatward</w:t>
            </w:r>
            <w:proofErr w:type="spellEnd"/>
          </w:p>
        </w:tc>
        <w:tc>
          <w:tcPr>
            <w:tcW w:w="1048" w:type="dxa"/>
          </w:tcPr>
          <w:p w14:paraId="4BA6EE07" w14:textId="7BFAE073" w:rsidR="00DF65AF" w:rsidRPr="00694856" w:rsidRDefault="00A02A3D" w:rsidP="00DF65AF">
            <w:pPr>
              <w:spacing w:after="0" w:line="240" w:lineRule="auto"/>
              <w:rPr>
                <w:rFonts w:ascii="Arial" w:hAnsi="Arial" w:cs="Arial"/>
                <w:bCs/>
              </w:rPr>
            </w:pPr>
            <w:r>
              <w:rPr>
                <w:rFonts w:ascii="Arial" w:hAnsi="Arial" w:cs="Arial"/>
                <w:bCs/>
              </w:rPr>
              <w:t>2</w:t>
            </w:r>
            <w:r w:rsidR="00DF65AF">
              <w:rPr>
                <w:rFonts w:ascii="Arial" w:hAnsi="Arial" w:cs="Arial"/>
                <w:bCs/>
              </w:rPr>
              <w:t xml:space="preserve"> mins</w:t>
            </w:r>
          </w:p>
        </w:tc>
      </w:tr>
      <w:tr w:rsidR="00DF65AF" w:rsidRPr="00694856" w14:paraId="62643EE8" w14:textId="77777777" w:rsidTr="007D6263">
        <w:trPr>
          <w:trHeight w:val="246"/>
        </w:trPr>
        <w:tc>
          <w:tcPr>
            <w:tcW w:w="1134" w:type="dxa"/>
          </w:tcPr>
          <w:p w14:paraId="37579327" w14:textId="77777777" w:rsidR="00DF65AF" w:rsidRPr="00694856" w:rsidRDefault="00DF65AF" w:rsidP="00DF65AF">
            <w:pPr>
              <w:spacing w:after="0" w:line="240" w:lineRule="auto"/>
              <w:rPr>
                <w:rFonts w:ascii="Arial" w:hAnsi="Arial" w:cs="Arial"/>
                <w:bCs/>
              </w:rPr>
            </w:pPr>
          </w:p>
        </w:tc>
        <w:tc>
          <w:tcPr>
            <w:tcW w:w="5812" w:type="dxa"/>
          </w:tcPr>
          <w:p w14:paraId="63A45256" w14:textId="002D9F7F" w:rsidR="00DF65AF" w:rsidRDefault="00857D2B" w:rsidP="00DF65AF">
            <w:pPr>
              <w:pStyle w:val="ListParagraph"/>
              <w:spacing w:after="0"/>
              <w:ind w:left="0"/>
              <w:rPr>
                <w:rFonts w:ascii="Arial" w:hAnsi="Arial" w:cs="Arial"/>
                <w:bCs/>
              </w:rPr>
            </w:pPr>
            <w:r>
              <w:rPr>
                <w:rFonts w:ascii="Arial" w:hAnsi="Arial" w:cs="Arial"/>
                <w:b/>
              </w:rPr>
              <w:t>j</w:t>
            </w:r>
            <w:r w:rsidR="00DF65AF" w:rsidRPr="00694856">
              <w:rPr>
                <w:rFonts w:ascii="Arial" w:hAnsi="Arial" w:cs="Arial"/>
                <w:b/>
              </w:rPr>
              <w:t>)</w:t>
            </w:r>
            <w:r w:rsidR="00DF65AF">
              <w:rPr>
                <w:rFonts w:ascii="Arial" w:hAnsi="Arial" w:cs="Arial"/>
                <w:bCs/>
              </w:rPr>
              <w:t xml:space="preserve"> Highways</w:t>
            </w:r>
          </w:p>
          <w:p w14:paraId="714C8222" w14:textId="579A26AD" w:rsidR="00231A88" w:rsidRDefault="00231A88" w:rsidP="00DF65AF">
            <w:pPr>
              <w:pStyle w:val="ListParagraph"/>
              <w:spacing w:after="0"/>
              <w:ind w:left="0"/>
              <w:rPr>
                <w:rFonts w:ascii="Arial" w:hAnsi="Arial" w:cs="Arial"/>
                <w:bCs/>
              </w:rPr>
            </w:pPr>
            <w:r>
              <w:rPr>
                <w:rFonts w:ascii="Arial" w:hAnsi="Arial" w:cs="Arial"/>
                <w:bCs/>
              </w:rPr>
              <w:t>k) Recreation Field: car parking charges:</w:t>
            </w:r>
          </w:p>
          <w:p w14:paraId="4FCA9B48" w14:textId="2EF4E814" w:rsidR="001116DB" w:rsidRPr="001116DB" w:rsidRDefault="001116DB" w:rsidP="00DF65AF">
            <w:pPr>
              <w:pStyle w:val="ListParagraph"/>
              <w:spacing w:after="0"/>
              <w:ind w:left="0"/>
              <w:rPr>
                <w:rFonts w:ascii="Arial" w:hAnsi="Arial" w:cs="Arial"/>
                <w:b/>
                <w:i/>
                <w:iCs/>
              </w:rPr>
            </w:pPr>
            <w:r>
              <w:rPr>
                <w:rFonts w:ascii="Arial" w:hAnsi="Arial" w:cs="Arial"/>
                <w:b/>
              </w:rPr>
              <w:t xml:space="preserve">PROPOSAL: </w:t>
            </w:r>
            <w:r>
              <w:rPr>
                <w:rFonts w:ascii="Arial" w:hAnsi="Arial" w:cs="Arial"/>
                <w:b/>
                <w:i/>
                <w:iCs/>
              </w:rPr>
              <w:t xml:space="preserve">That Stapleford </w:t>
            </w:r>
            <w:proofErr w:type="spellStart"/>
            <w:r>
              <w:rPr>
                <w:rFonts w:ascii="Arial" w:hAnsi="Arial" w:cs="Arial"/>
                <w:b/>
                <w:i/>
                <w:iCs/>
              </w:rPr>
              <w:t>ParishCouncil</w:t>
            </w:r>
            <w:proofErr w:type="spellEnd"/>
            <w:r>
              <w:rPr>
                <w:rFonts w:ascii="Arial" w:hAnsi="Arial" w:cs="Arial"/>
                <w:b/>
                <w:i/>
                <w:iCs/>
              </w:rPr>
              <w:t xml:space="preserve"> herewith agrees the use of the parking facilities at </w:t>
            </w:r>
            <w:proofErr w:type="spellStart"/>
            <w:r>
              <w:rPr>
                <w:rFonts w:ascii="Arial" w:hAnsi="Arial" w:cs="Arial"/>
                <w:b/>
                <w:i/>
                <w:iCs/>
              </w:rPr>
              <w:t>Staleford</w:t>
            </w:r>
            <w:proofErr w:type="spellEnd"/>
            <w:r>
              <w:rPr>
                <w:rFonts w:ascii="Arial" w:hAnsi="Arial" w:cs="Arial"/>
                <w:b/>
                <w:i/>
                <w:iCs/>
              </w:rPr>
              <w:t xml:space="preserve"> Recreation Field by Stapleford Granary in return for an annual donation to the Parish Council of £100 (conditions apply)</w:t>
            </w:r>
          </w:p>
          <w:p w14:paraId="31F78C2D" w14:textId="2D240E1A" w:rsidR="00DF65AF" w:rsidRDefault="00231A88" w:rsidP="00DF65AF">
            <w:pPr>
              <w:spacing w:after="0"/>
              <w:rPr>
                <w:rFonts w:ascii="Arial" w:hAnsi="Arial" w:cs="Arial"/>
                <w:bCs/>
              </w:rPr>
            </w:pPr>
            <w:r>
              <w:rPr>
                <w:rFonts w:ascii="Arial" w:hAnsi="Arial" w:cs="Arial"/>
                <w:bCs/>
              </w:rPr>
              <w:t>l</w:t>
            </w:r>
            <w:r w:rsidR="00DF65AF">
              <w:rPr>
                <w:rFonts w:ascii="Arial" w:hAnsi="Arial" w:cs="Arial"/>
                <w:bCs/>
              </w:rPr>
              <w:t>) Ecology: verges/ cemetery meadow/ other</w:t>
            </w:r>
          </w:p>
          <w:p w14:paraId="4C473DED" w14:textId="6C0CF2A2" w:rsidR="00DF65AF" w:rsidRDefault="00231A88" w:rsidP="00DF65AF">
            <w:pPr>
              <w:spacing w:after="0"/>
              <w:rPr>
                <w:rFonts w:ascii="Arial" w:hAnsi="Arial" w:cs="Arial"/>
                <w:bCs/>
              </w:rPr>
            </w:pPr>
            <w:r>
              <w:rPr>
                <w:rFonts w:ascii="Arial" w:hAnsi="Arial" w:cs="Arial"/>
                <w:bCs/>
              </w:rPr>
              <w:t>m</w:t>
            </w:r>
            <w:r w:rsidR="00DF65AF">
              <w:rPr>
                <w:rFonts w:ascii="Arial" w:hAnsi="Arial" w:cs="Arial"/>
                <w:bCs/>
              </w:rPr>
              <w:t>) Communications</w:t>
            </w:r>
          </w:p>
          <w:p w14:paraId="35B4FDBC" w14:textId="641F94CC" w:rsidR="00DF65AF" w:rsidRPr="00694856" w:rsidRDefault="00DF65AF" w:rsidP="00DF65AF">
            <w:pPr>
              <w:spacing w:after="0" w:line="240" w:lineRule="auto"/>
              <w:rPr>
                <w:rFonts w:ascii="Arial" w:hAnsi="Arial" w:cs="Arial"/>
                <w:bCs/>
              </w:rPr>
            </w:pPr>
          </w:p>
        </w:tc>
        <w:tc>
          <w:tcPr>
            <w:tcW w:w="1504" w:type="dxa"/>
          </w:tcPr>
          <w:p w14:paraId="7B76E278" w14:textId="37066B68" w:rsidR="00DF65AF" w:rsidRPr="00694856" w:rsidRDefault="00DF65AF" w:rsidP="00DF65AF">
            <w:pPr>
              <w:spacing w:after="0" w:line="240" w:lineRule="auto"/>
              <w:rPr>
                <w:rFonts w:ascii="Arial" w:hAnsi="Arial" w:cs="Arial"/>
                <w:bCs/>
              </w:rPr>
            </w:pPr>
            <w:r>
              <w:rPr>
                <w:rFonts w:ascii="Arial" w:hAnsi="Arial" w:cs="Arial"/>
                <w:bCs/>
              </w:rPr>
              <w:t>Cllr J Flynn</w:t>
            </w:r>
          </w:p>
        </w:tc>
        <w:tc>
          <w:tcPr>
            <w:tcW w:w="1048" w:type="dxa"/>
          </w:tcPr>
          <w:p w14:paraId="1ADB193F" w14:textId="5D542573" w:rsidR="00DF65AF" w:rsidRPr="00694856" w:rsidRDefault="00231A88" w:rsidP="00DF65AF">
            <w:pPr>
              <w:spacing w:after="0" w:line="240" w:lineRule="auto"/>
              <w:rPr>
                <w:rFonts w:ascii="Arial" w:hAnsi="Arial" w:cs="Arial"/>
                <w:bCs/>
              </w:rPr>
            </w:pPr>
            <w:r>
              <w:rPr>
                <w:rFonts w:ascii="Arial" w:hAnsi="Arial" w:cs="Arial"/>
                <w:bCs/>
              </w:rPr>
              <w:t>8</w:t>
            </w:r>
            <w:r w:rsidR="00DF65AF">
              <w:rPr>
                <w:rFonts w:ascii="Arial" w:hAnsi="Arial" w:cs="Arial"/>
                <w:bCs/>
              </w:rPr>
              <w:t xml:space="preserve"> mins</w:t>
            </w:r>
          </w:p>
        </w:tc>
      </w:tr>
      <w:tr w:rsidR="00DF65AF" w:rsidRPr="00694856" w14:paraId="4A65AA44" w14:textId="77777777" w:rsidTr="007D6263">
        <w:trPr>
          <w:trHeight w:val="246"/>
        </w:trPr>
        <w:tc>
          <w:tcPr>
            <w:tcW w:w="1134" w:type="dxa"/>
          </w:tcPr>
          <w:p w14:paraId="160AB32F" w14:textId="77777777" w:rsidR="00DF65AF" w:rsidRPr="00694856" w:rsidRDefault="00DF65AF" w:rsidP="00DF65AF">
            <w:pPr>
              <w:spacing w:after="0" w:line="240" w:lineRule="auto"/>
              <w:rPr>
                <w:rFonts w:ascii="Arial" w:hAnsi="Arial" w:cs="Arial"/>
                <w:bCs/>
              </w:rPr>
            </w:pPr>
          </w:p>
        </w:tc>
        <w:tc>
          <w:tcPr>
            <w:tcW w:w="5812" w:type="dxa"/>
          </w:tcPr>
          <w:p w14:paraId="3388BDC2" w14:textId="73483435" w:rsidR="00DF65AF" w:rsidRPr="00694856" w:rsidRDefault="00231A88" w:rsidP="00857D2B">
            <w:pPr>
              <w:spacing w:after="0" w:line="240" w:lineRule="auto"/>
              <w:rPr>
                <w:rFonts w:ascii="Arial" w:hAnsi="Arial" w:cs="Arial"/>
                <w:bCs/>
              </w:rPr>
            </w:pPr>
            <w:r>
              <w:rPr>
                <w:rFonts w:ascii="Arial" w:hAnsi="Arial" w:cs="Arial"/>
                <w:bCs/>
              </w:rPr>
              <w:t>n</w:t>
            </w:r>
            <w:r w:rsidR="00DF65AF" w:rsidRPr="00694856">
              <w:rPr>
                <w:rFonts w:ascii="Arial" w:hAnsi="Arial" w:cs="Arial"/>
                <w:bCs/>
              </w:rPr>
              <w:t>)</w:t>
            </w:r>
            <w:r w:rsidR="00DF65AF">
              <w:rPr>
                <w:rFonts w:ascii="Arial" w:hAnsi="Arial" w:cs="Arial"/>
                <w:bCs/>
              </w:rPr>
              <w:t xml:space="preserve"> </w:t>
            </w:r>
            <w:r w:rsidR="00DF65AF" w:rsidRPr="00694856">
              <w:rPr>
                <w:rFonts w:ascii="Arial" w:hAnsi="Arial" w:cs="Arial"/>
                <w:bCs/>
              </w:rPr>
              <w:t>I</w:t>
            </w:r>
            <w:r w:rsidR="00DF65AF">
              <w:rPr>
                <w:rFonts w:ascii="Arial" w:hAnsi="Arial" w:cs="Arial"/>
                <w:bCs/>
              </w:rPr>
              <w:t>T</w:t>
            </w:r>
            <w:r w:rsidR="00DF65AF" w:rsidRPr="00694856">
              <w:rPr>
                <w:rFonts w:ascii="Arial" w:hAnsi="Arial" w:cs="Arial"/>
                <w:bCs/>
              </w:rPr>
              <w:t xml:space="preserve"> &amp; Website</w:t>
            </w:r>
          </w:p>
        </w:tc>
        <w:tc>
          <w:tcPr>
            <w:tcW w:w="1504" w:type="dxa"/>
          </w:tcPr>
          <w:p w14:paraId="1FE49159" w14:textId="03CFB41F" w:rsidR="00DF65AF" w:rsidRPr="00694856" w:rsidRDefault="00DF65AF" w:rsidP="00DF65AF">
            <w:pPr>
              <w:spacing w:after="0" w:line="240" w:lineRule="auto"/>
              <w:rPr>
                <w:rFonts w:ascii="Arial" w:hAnsi="Arial" w:cs="Arial"/>
                <w:bCs/>
              </w:rPr>
            </w:pPr>
            <w:r>
              <w:rPr>
                <w:rFonts w:ascii="Arial" w:hAnsi="Arial" w:cs="Arial"/>
                <w:bCs/>
              </w:rPr>
              <w:t>Cllr J Raphael</w:t>
            </w:r>
          </w:p>
        </w:tc>
        <w:tc>
          <w:tcPr>
            <w:tcW w:w="1048" w:type="dxa"/>
          </w:tcPr>
          <w:p w14:paraId="1EA8BCF4" w14:textId="4C723641" w:rsidR="00DF65AF" w:rsidRPr="00694856" w:rsidRDefault="00A02A3D" w:rsidP="00DF65AF">
            <w:pPr>
              <w:spacing w:after="0" w:line="240" w:lineRule="auto"/>
              <w:rPr>
                <w:rFonts w:ascii="Arial" w:hAnsi="Arial" w:cs="Arial"/>
                <w:bCs/>
              </w:rPr>
            </w:pPr>
            <w:r>
              <w:rPr>
                <w:rFonts w:ascii="Arial" w:hAnsi="Arial" w:cs="Arial"/>
                <w:bCs/>
              </w:rPr>
              <w:t>2</w:t>
            </w:r>
            <w:r w:rsidR="00DF65AF">
              <w:rPr>
                <w:rFonts w:ascii="Arial" w:hAnsi="Arial" w:cs="Arial"/>
                <w:bCs/>
              </w:rPr>
              <w:t xml:space="preserve"> mins</w:t>
            </w:r>
          </w:p>
        </w:tc>
      </w:tr>
      <w:tr w:rsidR="00DF65AF" w:rsidRPr="00694856" w14:paraId="19059F21" w14:textId="77777777" w:rsidTr="007D6263">
        <w:trPr>
          <w:trHeight w:val="246"/>
        </w:trPr>
        <w:tc>
          <w:tcPr>
            <w:tcW w:w="1134" w:type="dxa"/>
          </w:tcPr>
          <w:p w14:paraId="3941D370" w14:textId="77777777" w:rsidR="00DF65AF" w:rsidRPr="00694856" w:rsidRDefault="00DF65AF" w:rsidP="00DF65AF">
            <w:pPr>
              <w:spacing w:after="0" w:line="240" w:lineRule="auto"/>
              <w:rPr>
                <w:rFonts w:ascii="Arial" w:hAnsi="Arial" w:cs="Arial"/>
                <w:bCs/>
              </w:rPr>
            </w:pPr>
          </w:p>
        </w:tc>
        <w:tc>
          <w:tcPr>
            <w:tcW w:w="5812" w:type="dxa"/>
          </w:tcPr>
          <w:p w14:paraId="5F1B901A" w14:textId="52D1A37F" w:rsidR="00DF65AF" w:rsidRDefault="00231A88" w:rsidP="00DF65AF">
            <w:pPr>
              <w:spacing w:after="0"/>
              <w:rPr>
                <w:rFonts w:ascii="Arial" w:hAnsi="Arial" w:cs="Arial"/>
                <w:bCs/>
              </w:rPr>
            </w:pPr>
            <w:r>
              <w:rPr>
                <w:rFonts w:ascii="Arial" w:hAnsi="Arial" w:cs="Arial"/>
                <w:bCs/>
              </w:rPr>
              <w:t>o</w:t>
            </w:r>
            <w:r w:rsidR="00DF65AF">
              <w:rPr>
                <w:rFonts w:ascii="Arial" w:hAnsi="Arial" w:cs="Arial"/>
                <w:bCs/>
              </w:rPr>
              <w:t>) Management of key and access</w:t>
            </w:r>
          </w:p>
          <w:p w14:paraId="3F740DC9" w14:textId="1A4DDE4C" w:rsidR="00DF65AF" w:rsidRDefault="00231A88" w:rsidP="00DF65AF">
            <w:pPr>
              <w:spacing w:after="0"/>
              <w:rPr>
                <w:rFonts w:ascii="Arial" w:hAnsi="Arial" w:cs="Arial"/>
                <w:bCs/>
              </w:rPr>
            </w:pPr>
            <w:r>
              <w:rPr>
                <w:rFonts w:ascii="Arial" w:hAnsi="Arial" w:cs="Arial"/>
                <w:bCs/>
              </w:rPr>
              <w:t>p</w:t>
            </w:r>
            <w:r w:rsidR="00DF65AF">
              <w:rPr>
                <w:rFonts w:ascii="Arial" w:hAnsi="Arial" w:cs="Arial"/>
                <w:bCs/>
              </w:rPr>
              <w:t xml:space="preserve">) Damage to windows: </w:t>
            </w:r>
            <w:r w:rsidR="00857D2B">
              <w:rPr>
                <w:rFonts w:ascii="Arial" w:hAnsi="Arial" w:cs="Arial"/>
                <w:bCs/>
              </w:rPr>
              <w:t>update</w:t>
            </w:r>
          </w:p>
          <w:p w14:paraId="6241B7C7" w14:textId="4D325BEE" w:rsidR="00DF65AF" w:rsidRDefault="00231A88" w:rsidP="00DF65AF">
            <w:pPr>
              <w:spacing w:after="0"/>
              <w:rPr>
                <w:rFonts w:ascii="Arial" w:hAnsi="Arial" w:cs="Arial"/>
                <w:bCs/>
              </w:rPr>
            </w:pPr>
            <w:r>
              <w:rPr>
                <w:rFonts w:ascii="Arial" w:hAnsi="Arial" w:cs="Arial"/>
                <w:bCs/>
              </w:rPr>
              <w:t>q</w:t>
            </w:r>
            <w:r w:rsidR="00DF65AF">
              <w:rPr>
                <w:rFonts w:ascii="Arial" w:hAnsi="Arial" w:cs="Arial"/>
                <w:bCs/>
              </w:rPr>
              <w:t xml:space="preserve">) Play Area </w:t>
            </w:r>
            <w:proofErr w:type="spellStart"/>
            <w:proofErr w:type="gramStart"/>
            <w:r w:rsidR="00DF65AF">
              <w:rPr>
                <w:rFonts w:ascii="Arial" w:hAnsi="Arial" w:cs="Arial"/>
                <w:bCs/>
              </w:rPr>
              <w:t>renovation</w:t>
            </w:r>
            <w:r w:rsidR="00857D2B">
              <w:rPr>
                <w:rFonts w:ascii="Arial" w:hAnsi="Arial" w:cs="Arial"/>
                <w:bCs/>
              </w:rPr>
              <w:t>:update</w:t>
            </w:r>
            <w:proofErr w:type="spellEnd"/>
            <w:proofErr w:type="gramEnd"/>
          </w:p>
          <w:p w14:paraId="2D593645" w14:textId="5E731DDC" w:rsidR="00DF65AF" w:rsidRPr="00694856" w:rsidRDefault="00231A88" w:rsidP="00857D2B">
            <w:pPr>
              <w:spacing w:after="0"/>
              <w:rPr>
                <w:rFonts w:ascii="Arial" w:hAnsi="Arial" w:cs="Arial"/>
                <w:bCs/>
              </w:rPr>
            </w:pPr>
            <w:r>
              <w:rPr>
                <w:rFonts w:ascii="Arial" w:hAnsi="Arial" w:cs="Arial"/>
                <w:bCs/>
              </w:rPr>
              <w:t>r</w:t>
            </w:r>
            <w:r w:rsidR="00857D2B">
              <w:rPr>
                <w:rFonts w:ascii="Arial" w:hAnsi="Arial" w:cs="Arial"/>
                <w:bCs/>
              </w:rPr>
              <w:t xml:space="preserve">) </w:t>
            </w:r>
            <w:proofErr w:type="spellStart"/>
            <w:r w:rsidR="00857D2B">
              <w:rPr>
                <w:rFonts w:ascii="Arial" w:hAnsi="Arial" w:cs="Arial"/>
                <w:bCs/>
              </w:rPr>
              <w:t>Womens</w:t>
            </w:r>
            <w:proofErr w:type="spellEnd"/>
            <w:r w:rsidR="00857D2B">
              <w:rPr>
                <w:rFonts w:ascii="Arial" w:hAnsi="Arial" w:cs="Arial"/>
                <w:bCs/>
              </w:rPr>
              <w:t xml:space="preserve"> Institute: permission sought to plant a commemorative centennial tree</w:t>
            </w:r>
          </w:p>
        </w:tc>
        <w:tc>
          <w:tcPr>
            <w:tcW w:w="1504" w:type="dxa"/>
          </w:tcPr>
          <w:p w14:paraId="5283D2F3" w14:textId="31D27C93" w:rsidR="00DF65AF" w:rsidRPr="00694856" w:rsidRDefault="00DF65AF" w:rsidP="00DF65AF">
            <w:pPr>
              <w:spacing w:after="0" w:line="240" w:lineRule="auto"/>
              <w:rPr>
                <w:rFonts w:ascii="Arial" w:hAnsi="Arial" w:cs="Arial"/>
                <w:bCs/>
              </w:rPr>
            </w:pPr>
            <w:r w:rsidRPr="006645E8">
              <w:rPr>
                <w:rFonts w:ascii="Arial" w:hAnsi="Arial" w:cs="Arial"/>
                <w:bCs/>
              </w:rPr>
              <w:t xml:space="preserve">Cllr G </w:t>
            </w:r>
            <w:proofErr w:type="spellStart"/>
            <w:r w:rsidRPr="006645E8">
              <w:rPr>
                <w:rFonts w:ascii="Arial" w:hAnsi="Arial" w:cs="Arial"/>
                <w:bCs/>
              </w:rPr>
              <w:t>Pett</w:t>
            </w:r>
            <w:proofErr w:type="spellEnd"/>
          </w:p>
        </w:tc>
        <w:tc>
          <w:tcPr>
            <w:tcW w:w="1048" w:type="dxa"/>
          </w:tcPr>
          <w:p w14:paraId="2640A4F9" w14:textId="03CA12DF" w:rsidR="00DF65AF" w:rsidRPr="00694856" w:rsidRDefault="00857D2B" w:rsidP="00DF65AF">
            <w:pPr>
              <w:spacing w:after="0" w:line="240" w:lineRule="auto"/>
              <w:rPr>
                <w:rFonts w:ascii="Arial" w:hAnsi="Arial" w:cs="Arial"/>
                <w:bCs/>
              </w:rPr>
            </w:pPr>
            <w:r>
              <w:rPr>
                <w:rFonts w:ascii="Arial" w:hAnsi="Arial" w:cs="Arial"/>
                <w:bCs/>
              </w:rPr>
              <w:t>8</w:t>
            </w:r>
            <w:r w:rsidR="00DF65AF">
              <w:rPr>
                <w:rFonts w:ascii="Arial" w:hAnsi="Arial" w:cs="Arial"/>
                <w:bCs/>
              </w:rPr>
              <w:t xml:space="preserve"> mins</w:t>
            </w:r>
          </w:p>
        </w:tc>
      </w:tr>
      <w:tr w:rsidR="00DF65AF" w:rsidRPr="00694856" w14:paraId="314FD974" w14:textId="77777777" w:rsidTr="007D6263">
        <w:trPr>
          <w:trHeight w:val="246"/>
        </w:trPr>
        <w:tc>
          <w:tcPr>
            <w:tcW w:w="1134" w:type="dxa"/>
          </w:tcPr>
          <w:p w14:paraId="33C41D6A" w14:textId="1C518653" w:rsidR="00DF65AF" w:rsidRPr="00694856" w:rsidRDefault="00DF65AF" w:rsidP="00DF65AF">
            <w:pPr>
              <w:spacing w:after="0" w:line="240" w:lineRule="auto"/>
              <w:rPr>
                <w:rFonts w:ascii="Arial" w:hAnsi="Arial" w:cs="Arial"/>
                <w:bCs/>
              </w:rPr>
            </w:pPr>
            <w:r>
              <w:rPr>
                <w:rFonts w:ascii="Arial" w:hAnsi="Arial" w:cs="Arial"/>
                <w:b/>
              </w:rPr>
              <w:t>1</w:t>
            </w:r>
            <w:r w:rsidR="00857D2B">
              <w:rPr>
                <w:rFonts w:ascii="Arial" w:hAnsi="Arial" w:cs="Arial"/>
                <w:b/>
              </w:rPr>
              <w:t>41</w:t>
            </w:r>
            <w:r>
              <w:rPr>
                <w:rFonts w:ascii="Arial" w:hAnsi="Arial" w:cs="Arial"/>
                <w:b/>
              </w:rPr>
              <w:t>.2021</w:t>
            </w:r>
          </w:p>
        </w:tc>
        <w:tc>
          <w:tcPr>
            <w:tcW w:w="5812" w:type="dxa"/>
          </w:tcPr>
          <w:p w14:paraId="21FD0234" w14:textId="77777777" w:rsidR="00DF65AF" w:rsidRDefault="00DF65AF" w:rsidP="00DF65AF">
            <w:pPr>
              <w:spacing w:after="0"/>
              <w:rPr>
                <w:rFonts w:ascii="Arial" w:hAnsi="Arial" w:cs="Arial"/>
                <w:b/>
              </w:rPr>
            </w:pPr>
            <w:r>
              <w:rPr>
                <w:rFonts w:ascii="Arial" w:hAnsi="Arial" w:cs="Arial"/>
                <w:b/>
              </w:rPr>
              <w:t>Clerks’ updates and reports</w:t>
            </w:r>
          </w:p>
          <w:p w14:paraId="024A4E1A" w14:textId="0491A884" w:rsidR="00DF65AF" w:rsidRDefault="00DF65AF" w:rsidP="00DF65AF">
            <w:pPr>
              <w:spacing w:after="0"/>
              <w:rPr>
                <w:rFonts w:ascii="Arial" w:hAnsi="Arial" w:cs="Arial"/>
                <w:bCs/>
              </w:rPr>
            </w:pPr>
            <w:r>
              <w:rPr>
                <w:rFonts w:ascii="Arial" w:hAnsi="Arial" w:cs="Arial"/>
                <w:bCs/>
              </w:rPr>
              <w:t xml:space="preserve">a) Zero Carbon Communities: Grant: PECT inspection </w:t>
            </w:r>
            <w:r w:rsidR="00857D2B">
              <w:rPr>
                <w:rFonts w:ascii="Arial" w:hAnsi="Arial" w:cs="Arial"/>
                <w:bCs/>
              </w:rPr>
              <w:t>completed: thanks to Cllr Gatward for assistance</w:t>
            </w:r>
            <w:r>
              <w:rPr>
                <w:rFonts w:ascii="Arial" w:hAnsi="Arial" w:cs="Arial"/>
                <w:bCs/>
              </w:rPr>
              <w:tab/>
            </w:r>
          </w:p>
          <w:p w14:paraId="77A2DA50" w14:textId="3B64A9AC" w:rsidR="00DF65AF" w:rsidRDefault="00DF65AF" w:rsidP="00DF65AF">
            <w:pPr>
              <w:spacing w:after="0"/>
              <w:rPr>
                <w:rFonts w:ascii="Arial" w:hAnsi="Arial" w:cs="Arial"/>
                <w:bCs/>
              </w:rPr>
            </w:pPr>
            <w:r>
              <w:rPr>
                <w:rFonts w:ascii="Arial" w:hAnsi="Arial" w:cs="Arial"/>
                <w:bCs/>
              </w:rPr>
              <w:t>b) Pavilion: Sky/BT Openreach: line installation</w:t>
            </w:r>
            <w:r w:rsidR="00857D2B">
              <w:rPr>
                <w:rFonts w:ascii="Arial" w:hAnsi="Arial" w:cs="Arial"/>
                <w:bCs/>
              </w:rPr>
              <w:t>: still awaited</w:t>
            </w:r>
          </w:p>
          <w:p w14:paraId="3D9E28F9" w14:textId="63AD69D3" w:rsidR="00DF65AF" w:rsidRDefault="00DF65AF" w:rsidP="00DF65AF">
            <w:pPr>
              <w:spacing w:after="0"/>
              <w:rPr>
                <w:rFonts w:ascii="Arial" w:hAnsi="Arial" w:cs="Arial"/>
                <w:bCs/>
              </w:rPr>
            </w:pPr>
            <w:r>
              <w:rPr>
                <w:rFonts w:ascii="Arial" w:hAnsi="Arial" w:cs="Arial"/>
                <w:bCs/>
              </w:rPr>
              <w:t>c) Pavilion &amp; Slaughterhouse: electricity contracts</w:t>
            </w:r>
            <w:r w:rsidR="00857D2B">
              <w:rPr>
                <w:rFonts w:ascii="Arial" w:hAnsi="Arial" w:cs="Arial"/>
                <w:bCs/>
              </w:rPr>
              <w:t>: comp</w:t>
            </w:r>
            <w:r w:rsidR="00231A88">
              <w:rPr>
                <w:rFonts w:ascii="Arial" w:hAnsi="Arial" w:cs="Arial"/>
                <w:bCs/>
              </w:rPr>
              <w:t>l</w:t>
            </w:r>
            <w:r w:rsidR="00857D2B">
              <w:rPr>
                <w:rFonts w:ascii="Arial" w:hAnsi="Arial" w:cs="Arial"/>
                <w:bCs/>
              </w:rPr>
              <w:t>aints raised</w:t>
            </w:r>
          </w:p>
          <w:p w14:paraId="7796B73D" w14:textId="77777777" w:rsidR="00DF65AF" w:rsidRDefault="00DF65AF" w:rsidP="00DF65AF">
            <w:pPr>
              <w:spacing w:after="0"/>
              <w:rPr>
                <w:rFonts w:ascii="Arial" w:hAnsi="Arial" w:cs="Arial"/>
                <w:bCs/>
              </w:rPr>
            </w:pPr>
            <w:r>
              <w:rPr>
                <w:rFonts w:ascii="Arial" w:hAnsi="Arial" w:cs="Arial"/>
                <w:bCs/>
              </w:rPr>
              <w:lastRenderedPageBreak/>
              <w:t>d) Street lights:</w:t>
            </w:r>
          </w:p>
          <w:p w14:paraId="6C0096BE" w14:textId="77777777" w:rsidR="00DF65AF" w:rsidRDefault="00DF65AF" w:rsidP="00DF65AF">
            <w:pPr>
              <w:spacing w:after="0"/>
              <w:ind w:left="720"/>
              <w:rPr>
                <w:rFonts w:ascii="Arial" w:hAnsi="Arial" w:cs="Arial"/>
                <w:bCs/>
              </w:rPr>
            </w:pPr>
            <w:r>
              <w:rPr>
                <w:rFonts w:ascii="Arial" w:hAnsi="Arial" w:cs="Arial"/>
                <w:bCs/>
              </w:rPr>
              <w:t>Chalk Hill: street light not connected</w:t>
            </w:r>
          </w:p>
          <w:p w14:paraId="6DA3F354" w14:textId="77777777" w:rsidR="00DF65AF" w:rsidRDefault="00DF65AF" w:rsidP="00DF65AF">
            <w:pPr>
              <w:spacing w:after="0"/>
              <w:ind w:left="720"/>
              <w:rPr>
                <w:rFonts w:ascii="Arial" w:hAnsi="Arial" w:cs="Arial"/>
                <w:bCs/>
              </w:rPr>
            </w:pPr>
            <w:proofErr w:type="spellStart"/>
            <w:r>
              <w:rPr>
                <w:rFonts w:ascii="Arial" w:hAnsi="Arial" w:cs="Arial"/>
                <w:bCs/>
              </w:rPr>
              <w:t>Granta</w:t>
            </w:r>
            <w:proofErr w:type="spellEnd"/>
            <w:r>
              <w:rPr>
                <w:rFonts w:ascii="Arial" w:hAnsi="Arial" w:cs="Arial"/>
                <w:bCs/>
              </w:rPr>
              <w:t xml:space="preserve"> Terrace: street light to be transferred from Gt Shelford to Stapleford PC when the contract is changed by CCC</w:t>
            </w:r>
          </w:p>
          <w:p w14:paraId="45BAC48B" w14:textId="4FCB4311" w:rsidR="00DF65AF" w:rsidRDefault="00DF65AF" w:rsidP="00DF65AF">
            <w:pPr>
              <w:spacing w:after="0"/>
              <w:rPr>
                <w:rFonts w:ascii="Arial" w:hAnsi="Arial" w:cs="Arial"/>
                <w:bCs/>
              </w:rPr>
            </w:pPr>
            <w:r>
              <w:rPr>
                <w:rFonts w:ascii="Arial" w:hAnsi="Arial" w:cs="Arial"/>
                <w:bCs/>
              </w:rPr>
              <w:t>e) Haverhill Road highways verge: tree management</w:t>
            </w:r>
          </w:p>
          <w:p w14:paraId="43D8C88E" w14:textId="5007897B" w:rsidR="00DF65AF" w:rsidRDefault="00DF65AF" w:rsidP="00DF65AF">
            <w:pPr>
              <w:spacing w:after="0"/>
              <w:rPr>
                <w:rFonts w:ascii="Arial" w:hAnsi="Arial" w:cs="Arial"/>
                <w:bCs/>
              </w:rPr>
            </w:pPr>
            <w:r>
              <w:rPr>
                <w:rFonts w:ascii="Arial" w:hAnsi="Arial" w:cs="Arial"/>
                <w:bCs/>
              </w:rPr>
              <w:t>f) Haverhill Road speed sign damage: update</w:t>
            </w:r>
          </w:p>
          <w:p w14:paraId="05A93DA2" w14:textId="77777777" w:rsidR="00DF65AF" w:rsidRPr="00694856" w:rsidRDefault="00DF65AF" w:rsidP="00DF65AF">
            <w:pPr>
              <w:spacing w:after="0" w:line="240" w:lineRule="auto"/>
              <w:rPr>
                <w:rFonts w:ascii="Arial" w:hAnsi="Arial" w:cs="Arial"/>
                <w:bCs/>
              </w:rPr>
            </w:pPr>
          </w:p>
        </w:tc>
        <w:tc>
          <w:tcPr>
            <w:tcW w:w="1504" w:type="dxa"/>
          </w:tcPr>
          <w:p w14:paraId="48AE2653" w14:textId="4C9BD754" w:rsidR="00DF65AF" w:rsidRPr="00694856" w:rsidRDefault="00DF65AF" w:rsidP="00DF65AF">
            <w:pPr>
              <w:spacing w:after="0" w:line="240" w:lineRule="auto"/>
              <w:rPr>
                <w:rFonts w:ascii="Arial" w:hAnsi="Arial" w:cs="Arial"/>
                <w:bCs/>
              </w:rPr>
            </w:pPr>
            <w:r>
              <w:rPr>
                <w:rFonts w:ascii="Arial" w:hAnsi="Arial" w:cs="Arial"/>
                <w:bCs/>
              </w:rPr>
              <w:lastRenderedPageBreak/>
              <w:t>Clerk</w:t>
            </w:r>
          </w:p>
        </w:tc>
        <w:tc>
          <w:tcPr>
            <w:tcW w:w="1048" w:type="dxa"/>
          </w:tcPr>
          <w:p w14:paraId="5C011A03" w14:textId="3B5972A8" w:rsidR="00DF65AF" w:rsidRPr="00694856" w:rsidRDefault="00A02A3D" w:rsidP="00DF65AF">
            <w:pPr>
              <w:spacing w:after="0" w:line="240" w:lineRule="auto"/>
              <w:rPr>
                <w:rFonts w:ascii="Arial" w:hAnsi="Arial" w:cs="Arial"/>
                <w:bCs/>
              </w:rPr>
            </w:pPr>
            <w:r>
              <w:rPr>
                <w:rFonts w:ascii="Arial" w:hAnsi="Arial" w:cs="Arial"/>
                <w:bCs/>
              </w:rPr>
              <w:t>4</w:t>
            </w:r>
            <w:r w:rsidR="00DF65AF">
              <w:rPr>
                <w:rFonts w:ascii="Arial" w:hAnsi="Arial" w:cs="Arial"/>
                <w:bCs/>
              </w:rPr>
              <w:t xml:space="preserve"> mins</w:t>
            </w:r>
          </w:p>
        </w:tc>
      </w:tr>
      <w:tr w:rsidR="00DF65AF" w:rsidRPr="00694856" w14:paraId="65930438" w14:textId="77777777" w:rsidTr="007D6263">
        <w:trPr>
          <w:trHeight w:val="246"/>
        </w:trPr>
        <w:tc>
          <w:tcPr>
            <w:tcW w:w="1134" w:type="dxa"/>
          </w:tcPr>
          <w:p w14:paraId="5F56145A" w14:textId="338219D2" w:rsidR="00DF65AF" w:rsidRPr="00694856" w:rsidRDefault="00DF65AF" w:rsidP="00DF65AF">
            <w:pPr>
              <w:spacing w:after="0" w:line="240" w:lineRule="auto"/>
              <w:rPr>
                <w:rFonts w:ascii="Arial" w:hAnsi="Arial" w:cs="Arial"/>
                <w:bCs/>
              </w:rPr>
            </w:pPr>
            <w:r>
              <w:rPr>
                <w:rFonts w:ascii="Arial" w:hAnsi="Arial" w:cs="Arial"/>
                <w:b/>
              </w:rPr>
              <w:t>1</w:t>
            </w:r>
            <w:r w:rsidR="00857D2B">
              <w:rPr>
                <w:rFonts w:ascii="Arial" w:hAnsi="Arial" w:cs="Arial"/>
                <w:b/>
              </w:rPr>
              <w:t>42</w:t>
            </w:r>
            <w:r>
              <w:rPr>
                <w:rFonts w:ascii="Arial" w:hAnsi="Arial" w:cs="Arial"/>
                <w:b/>
              </w:rPr>
              <w:t>.2021</w:t>
            </w:r>
          </w:p>
        </w:tc>
        <w:tc>
          <w:tcPr>
            <w:tcW w:w="5812" w:type="dxa"/>
          </w:tcPr>
          <w:p w14:paraId="1EA29A0C" w14:textId="77777777" w:rsidR="00DF65AF" w:rsidRDefault="00DF65AF" w:rsidP="00DF65AF">
            <w:pPr>
              <w:spacing w:after="0"/>
              <w:rPr>
                <w:rFonts w:ascii="Arial" w:hAnsi="Arial" w:cs="Arial"/>
                <w:b/>
              </w:rPr>
            </w:pPr>
            <w:r w:rsidRPr="00677C2E">
              <w:rPr>
                <w:rFonts w:ascii="Arial" w:hAnsi="Arial" w:cs="Arial"/>
                <w:b/>
              </w:rPr>
              <w:t>C</w:t>
            </w:r>
            <w:r>
              <w:rPr>
                <w:rFonts w:ascii="Arial" w:hAnsi="Arial" w:cs="Arial"/>
                <w:b/>
              </w:rPr>
              <w:t xml:space="preserve">orrespondence: </w:t>
            </w:r>
          </w:p>
          <w:p w14:paraId="245F25F1" w14:textId="77777777" w:rsidR="00A02A3D" w:rsidRPr="00A02A3D" w:rsidRDefault="00A02A3D" w:rsidP="00A02A3D">
            <w:pPr>
              <w:spacing w:after="0"/>
              <w:rPr>
                <w:rFonts w:ascii="Arial" w:hAnsi="Arial" w:cs="Arial"/>
                <w:bCs/>
              </w:rPr>
            </w:pPr>
            <w:r w:rsidRPr="00A02A3D">
              <w:rPr>
                <w:rFonts w:ascii="Arial" w:hAnsi="Arial" w:cs="Arial"/>
                <w:bCs/>
              </w:rPr>
              <w:t>Stapleford WI:</w:t>
            </w:r>
            <w:r w:rsidRPr="00A02A3D">
              <w:rPr>
                <w:rFonts w:ascii="Arial" w:hAnsi="Arial" w:cs="Arial"/>
                <w:bCs/>
              </w:rPr>
              <w:tab/>
            </w:r>
            <w:r w:rsidRPr="00A02A3D">
              <w:rPr>
                <w:rFonts w:ascii="Arial" w:hAnsi="Arial" w:cs="Arial"/>
                <w:bCs/>
              </w:rPr>
              <w:tab/>
              <w:t>permission sought to plant WI centenary tree</w:t>
            </w:r>
          </w:p>
          <w:p w14:paraId="0457990A" w14:textId="713F543B" w:rsidR="00DF65AF" w:rsidRPr="00694856" w:rsidRDefault="00A02A3D" w:rsidP="00A02A3D">
            <w:pPr>
              <w:spacing w:after="0"/>
              <w:rPr>
                <w:rFonts w:ascii="Arial" w:hAnsi="Arial" w:cs="Arial"/>
                <w:bCs/>
              </w:rPr>
            </w:pPr>
            <w:r w:rsidRPr="00A02A3D">
              <w:rPr>
                <w:rFonts w:ascii="Arial" w:hAnsi="Arial" w:cs="Arial"/>
                <w:bCs/>
              </w:rPr>
              <w:t>SASS</w:t>
            </w:r>
            <w:r w:rsidRPr="00A02A3D">
              <w:rPr>
                <w:rFonts w:ascii="Arial" w:hAnsi="Arial" w:cs="Arial"/>
                <w:bCs/>
              </w:rPr>
              <w:tab/>
            </w:r>
            <w:r w:rsidRPr="00A02A3D">
              <w:rPr>
                <w:rFonts w:ascii="Arial" w:hAnsi="Arial" w:cs="Arial"/>
                <w:bCs/>
              </w:rPr>
              <w:tab/>
            </w:r>
            <w:r w:rsidRPr="00A02A3D">
              <w:rPr>
                <w:rFonts w:ascii="Arial" w:hAnsi="Arial" w:cs="Arial"/>
                <w:bCs/>
              </w:rPr>
              <w:tab/>
              <w:t>Request for football agreement</w:t>
            </w:r>
          </w:p>
        </w:tc>
        <w:tc>
          <w:tcPr>
            <w:tcW w:w="1504" w:type="dxa"/>
          </w:tcPr>
          <w:p w14:paraId="2F96CE07" w14:textId="54DDDA0C" w:rsidR="00DF65AF" w:rsidRPr="00694856" w:rsidRDefault="00DF65AF" w:rsidP="00DF65AF">
            <w:pPr>
              <w:spacing w:after="0" w:line="240" w:lineRule="auto"/>
              <w:rPr>
                <w:rFonts w:ascii="Arial" w:hAnsi="Arial" w:cs="Arial"/>
                <w:bCs/>
              </w:rPr>
            </w:pPr>
            <w:r>
              <w:rPr>
                <w:rFonts w:ascii="Arial" w:hAnsi="Arial" w:cs="Arial"/>
                <w:bCs/>
              </w:rPr>
              <w:t>Clerk</w:t>
            </w:r>
          </w:p>
        </w:tc>
        <w:tc>
          <w:tcPr>
            <w:tcW w:w="1048" w:type="dxa"/>
          </w:tcPr>
          <w:p w14:paraId="476AC1A0" w14:textId="0574BDF2" w:rsidR="00DF65AF" w:rsidRPr="00694856" w:rsidRDefault="00DF65AF" w:rsidP="00DF65AF">
            <w:pPr>
              <w:spacing w:after="0" w:line="240" w:lineRule="auto"/>
              <w:rPr>
                <w:rFonts w:ascii="Arial" w:hAnsi="Arial" w:cs="Arial"/>
                <w:bCs/>
              </w:rPr>
            </w:pPr>
            <w:r>
              <w:rPr>
                <w:rFonts w:ascii="Arial" w:hAnsi="Arial" w:cs="Arial"/>
                <w:bCs/>
              </w:rPr>
              <w:t xml:space="preserve"> </w:t>
            </w:r>
            <w:r w:rsidR="00A02A3D">
              <w:rPr>
                <w:rFonts w:ascii="Arial" w:hAnsi="Arial" w:cs="Arial"/>
                <w:bCs/>
              </w:rPr>
              <w:t xml:space="preserve">1 </w:t>
            </w:r>
            <w:proofErr w:type="gramStart"/>
            <w:r>
              <w:rPr>
                <w:rFonts w:ascii="Arial" w:hAnsi="Arial" w:cs="Arial"/>
                <w:bCs/>
              </w:rPr>
              <w:t>mins</w:t>
            </w:r>
            <w:proofErr w:type="gramEnd"/>
          </w:p>
        </w:tc>
      </w:tr>
      <w:tr w:rsidR="00DF65AF" w:rsidRPr="00694856" w14:paraId="7CE598A0" w14:textId="77777777" w:rsidTr="007D6263">
        <w:trPr>
          <w:trHeight w:val="246"/>
        </w:trPr>
        <w:tc>
          <w:tcPr>
            <w:tcW w:w="1134" w:type="dxa"/>
          </w:tcPr>
          <w:p w14:paraId="5415C42A" w14:textId="31150421" w:rsidR="00DF65AF" w:rsidRPr="00694856" w:rsidRDefault="00DF65AF" w:rsidP="00DF65AF">
            <w:pPr>
              <w:spacing w:after="0" w:line="240" w:lineRule="auto"/>
              <w:rPr>
                <w:rFonts w:ascii="Arial" w:hAnsi="Arial" w:cs="Arial"/>
                <w:bCs/>
              </w:rPr>
            </w:pPr>
            <w:r>
              <w:rPr>
                <w:rFonts w:ascii="Arial" w:hAnsi="Arial" w:cs="Arial"/>
                <w:b/>
              </w:rPr>
              <w:t>1</w:t>
            </w:r>
            <w:r w:rsidR="00857D2B">
              <w:rPr>
                <w:rFonts w:ascii="Arial" w:hAnsi="Arial" w:cs="Arial"/>
                <w:b/>
              </w:rPr>
              <w:t>4</w:t>
            </w:r>
            <w:r>
              <w:rPr>
                <w:rFonts w:ascii="Arial" w:hAnsi="Arial" w:cs="Arial"/>
                <w:b/>
              </w:rPr>
              <w:t>3</w:t>
            </w:r>
            <w:r w:rsidRPr="003447EC">
              <w:rPr>
                <w:rFonts w:ascii="Arial" w:hAnsi="Arial" w:cs="Arial"/>
                <w:b/>
              </w:rPr>
              <w:t>.202</w:t>
            </w:r>
            <w:r>
              <w:rPr>
                <w:rFonts w:ascii="Arial" w:hAnsi="Arial" w:cs="Arial"/>
                <w:b/>
              </w:rPr>
              <w:t>1</w:t>
            </w:r>
          </w:p>
        </w:tc>
        <w:tc>
          <w:tcPr>
            <w:tcW w:w="5812" w:type="dxa"/>
          </w:tcPr>
          <w:p w14:paraId="5940E6A2" w14:textId="346A9982" w:rsidR="00DF65AF" w:rsidRDefault="00DF65AF" w:rsidP="00DF65AF">
            <w:pPr>
              <w:spacing w:after="0"/>
              <w:rPr>
                <w:rFonts w:ascii="Arial" w:hAnsi="Arial" w:cs="Arial"/>
                <w:bCs/>
              </w:rPr>
            </w:pPr>
            <w:r w:rsidRPr="003447EC">
              <w:rPr>
                <w:rFonts w:ascii="Arial" w:hAnsi="Arial" w:cs="Arial"/>
                <w:b/>
              </w:rPr>
              <w:t>Date of Next Meeting</w:t>
            </w:r>
            <w:r>
              <w:rPr>
                <w:rFonts w:ascii="Arial" w:hAnsi="Arial" w:cs="Arial"/>
                <w:bCs/>
              </w:rPr>
              <w:t>: To be held in the Jubilee Pavilion at 7.</w:t>
            </w:r>
            <w:r w:rsidR="00857D2B">
              <w:rPr>
                <w:rFonts w:ascii="Arial" w:hAnsi="Arial" w:cs="Arial"/>
                <w:bCs/>
              </w:rPr>
              <w:t>0</w:t>
            </w:r>
            <w:r>
              <w:rPr>
                <w:rFonts w:ascii="Arial" w:hAnsi="Arial" w:cs="Arial"/>
                <w:bCs/>
              </w:rPr>
              <w:t>0pm</w:t>
            </w:r>
          </w:p>
          <w:p w14:paraId="29DCBC8E" w14:textId="4F1FB0F9" w:rsidR="00DF65AF" w:rsidRDefault="00DF65AF" w:rsidP="00DF65AF">
            <w:pPr>
              <w:spacing w:after="0"/>
              <w:rPr>
                <w:rFonts w:ascii="Arial" w:hAnsi="Arial" w:cs="Arial"/>
                <w:bCs/>
              </w:rPr>
            </w:pPr>
            <w:r>
              <w:rPr>
                <w:rFonts w:ascii="Arial" w:hAnsi="Arial" w:cs="Arial"/>
                <w:bCs/>
              </w:rPr>
              <w:t xml:space="preserve">PC Meetings: </w:t>
            </w:r>
            <w:r w:rsidR="00857D2B">
              <w:rPr>
                <w:rFonts w:ascii="Arial" w:hAnsi="Arial" w:cs="Arial"/>
                <w:bCs/>
              </w:rPr>
              <w:t>1</w:t>
            </w:r>
            <w:r w:rsidR="00857D2B" w:rsidRPr="00857D2B">
              <w:rPr>
                <w:rFonts w:ascii="Arial" w:hAnsi="Arial" w:cs="Arial"/>
                <w:bCs/>
                <w:vertAlign w:val="superscript"/>
              </w:rPr>
              <w:t>st</w:t>
            </w:r>
            <w:r w:rsidR="00857D2B">
              <w:rPr>
                <w:rFonts w:ascii="Arial" w:hAnsi="Arial" w:cs="Arial"/>
                <w:bCs/>
              </w:rPr>
              <w:t xml:space="preserve"> Thursday</w:t>
            </w:r>
            <w:r>
              <w:rPr>
                <w:rFonts w:ascii="Arial" w:hAnsi="Arial" w:cs="Arial"/>
                <w:bCs/>
              </w:rPr>
              <w:t xml:space="preserve"> of each month </w:t>
            </w:r>
          </w:p>
          <w:p w14:paraId="1D03E89F" w14:textId="04592A3B" w:rsidR="00DF65AF" w:rsidRDefault="00DF65AF" w:rsidP="00DF65AF">
            <w:pPr>
              <w:spacing w:after="0"/>
              <w:rPr>
                <w:rFonts w:ascii="Arial" w:hAnsi="Arial" w:cs="Arial"/>
                <w:bCs/>
              </w:rPr>
            </w:pPr>
            <w:r>
              <w:rPr>
                <w:rFonts w:ascii="Arial" w:hAnsi="Arial" w:cs="Arial"/>
                <w:bCs/>
              </w:rPr>
              <w:tab/>
            </w:r>
            <w:r>
              <w:rPr>
                <w:rFonts w:ascii="Arial" w:hAnsi="Arial" w:cs="Arial"/>
                <w:bCs/>
              </w:rPr>
              <w:tab/>
            </w:r>
          </w:p>
          <w:p w14:paraId="39FFE292" w14:textId="27219335" w:rsidR="00DF65AF" w:rsidRDefault="00DF65AF" w:rsidP="00DF65AF">
            <w:pPr>
              <w:spacing w:after="0"/>
              <w:rPr>
                <w:rFonts w:ascii="Arial" w:hAnsi="Arial" w:cs="Arial"/>
                <w:b/>
                <w:i/>
                <w:iCs/>
              </w:rPr>
            </w:pPr>
            <w:r w:rsidRPr="008C23C0">
              <w:rPr>
                <w:rFonts w:ascii="Arial" w:hAnsi="Arial" w:cs="Arial"/>
                <w:b/>
              </w:rPr>
              <w:t xml:space="preserve">PROPOSAL: </w:t>
            </w:r>
            <w:r w:rsidRPr="008C23C0">
              <w:rPr>
                <w:rFonts w:ascii="Arial" w:hAnsi="Arial" w:cs="Arial"/>
                <w:b/>
                <w:i/>
                <w:iCs/>
              </w:rPr>
              <w:t xml:space="preserve">That Stapleford Parish Council herewith agrees to change the </w:t>
            </w:r>
            <w:r w:rsidR="00857D2B">
              <w:rPr>
                <w:rFonts w:ascii="Arial" w:hAnsi="Arial" w:cs="Arial"/>
                <w:b/>
                <w:i/>
                <w:iCs/>
              </w:rPr>
              <w:t>time of the commencement</w:t>
            </w:r>
            <w:r w:rsidRPr="008C23C0">
              <w:rPr>
                <w:rFonts w:ascii="Arial" w:hAnsi="Arial" w:cs="Arial"/>
                <w:b/>
                <w:i/>
                <w:iCs/>
              </w:rPr>
              <w:t xml:space="preserve"> of its meetings to </w:t>
            </w:r>
            <w:r w:rsidR="00857D2B">
              <w:rPr>
                <w:rFonts w:ascii="Arial" w:hAnsi="Arial" w:cs="Arial"/>
                <w:b/>
                <w:i/>
                <w:iCs/>
              </w:rPr>
              <w:t>7pm</w:t>
            </w:r>
          </w:p>
          <w:p w14:paraId="28A3C778" w14:textId="77777777" w:rsidR="00DF65AF" w:rsidRPr="008C23C0" w:rsidRDefault="00DF65AF" w:rsidP="00DF65AF">
            <w:pPr>
              <w:spacing w:after="0"/>
              <w:ind w:left="1440"/>
              <w:rPr>
                <w:rFonts w:ascii="Arial" w:hAnsi="Arial" w:cs="Arial"/>
                <w:b/>
                <w:i/>
                <w:iCs/>
              </w:rPr>
            </w:pPr>
          </w:p>
          <w:p w14:paraId="75080F88" w14:textId="77777777" w:rsidR="0095337C" w:rsidRDefault="00DF65AF" w:rsidP="00DF65AF">
            <w:pPr>
              <w:spacing w:after="0" w:line="240" w:lineRule="auto"/>
              <w:rPr>
                <w:rFonts w:ascii="Arial" w:hAnsi="Arial" w:cs="Arial"/>
                <w:bCs/>
              </w:rPr>
            </w:pPr>
            <w:r>
              <w:rPr>
                <w:rFonts w:ascii="Arial" w:hAnsi="Arial" w:cs="Arial"/>
                <w:bCs/>
              </w:rPr>
              <w:t>7</w:t>
            </w:r>
            <w:r w:rsidRPr="008C23C0">
              <w:rPr>
                <w:rFonts w:ascii="Arial" w:hAnsi="Arial" w:cs="Arial"/>
                <w:bCs/>
                <w:vertAlign w:val="superscript"/>
              </w:rPr>
              <w:t>th</w:t>
            </w:r>
            <w:r>
              <w:rPr>
                <w:rFonts w:ascii="Arial" w:hAnsi="Arial" w:cs="Arial"/>
                <w:bCs/>
              </w:rPr>
              <w:t xml:space="preserve"> October, 4</w:t>
            </w:r>
            <w:r w:rsidRPr="00076327">
              <w:rPr>
                <w:rFonts w:ascii="Arial" w:hAnsi="Arial" w:cs="Arial"/>
                <w:bCs/>
                <w:vertAlign w:val="superscript"/>
              </w:rPr>
              <w:t>th</w:t>
            </w:r>
            <w:r>
              <w:rPr>
                <w:rFonts w:ascii="Arial" w:hAnsi="Arial" w:cs="Arial"/>
                <w:bCs/>
              </w:rPr>
              <w:t xml:space="preserve"> November, 2</w:t>
            </w:r>
            <w:r w:rsidRPr="008C23C0">
              <w:rPr>
                <w:rFonts w:ascii="Arial" w:hAnsi="Arial" w:cs="Arial"/>
                <w:bCs/>
                <w:vertAlign w:val="superscript"/>
              </w:rPr>
              <w:t>nd</w:t>
            </w:r>
            <w:r>
              <w:rPr>
                <w:rFonts w:ascii="Arial" w:hAnsi="Arial" w:cs="Arial"/>
                <w:bCs/>
              </w:rPr>
              <w:t xml:space="preserve"> December. </w:t>
            </w:r>
          </w:p>
          <w:p w14:paraId="6ED27BDE" w14:textId="77777777" w:rsidR="0095337C" w:rsidRDefault="0095337C" w:rsidP="00DF65AF">
            <w:pPr>
              <w:spacing w:after="0" w:line="240" w:lineRule="auto"/>
              <w:rPr>
                <w:rFonts w:ascii="Arial" w:hAnsi="Arial" w:cs="Arial"/>
                <w:bCs/>
              </w:rPr>
            </w:pPr>
          </w:p>
          <w:p w14:paraId="02AD8BFC" w14:textId="3A8D1774" w:rsidR="0095337C" w:rsidRDefault="0095337C" w:rsidP="00DF65AF">
            <w:pPr>
              <w:spacing w:after="0" w:line="240" w:lineRule="auto"/>
              <w:rPr>
                <w:rFonts w:ascii="Arial" w:hAnsi="Arial" w:cs="Arial"/>
                <w:bCs/>
              </w:rPr>
            </w:pPr>
            <w:r>
              <w:rPr>
                <w:rFonts w:ascii="Arial" w:hAnsi="Arial" w:cs="Arial"/>
                <w:bCs/>
              </w:rPr>
              <w:t>SCDC Cllr B Smith to attend the October meeting at 7pm</w:t>
            </w:r>
          </w:p>
          <w:p w14:paraId="621367B5" w14:textId="1BE6DCB3" w:rsidR="00DF65AF" w:rsidRPr="00694856" w:rsidRDefault="00DF65AF" w:rsidP="00DF65AF">
            <w:pPr>
              <w:spacing w:after="0" w:line="240" w:lineRule="auto"/>
              <w:rPr>
                <w:rFonts w:ascii="Arial" w:hAnsi="Arial" w:cs="Arial"/>
                <w:bCs/>
              </w:rPr>
            </w:pPr>
            <w:r>
              <w:rPr>
                <w:rFonts w:ascii="Arial" w:hAnsi="Arial" w:cs="Arial"/>
                <w:bCs/>
              </w:rPr>
              <w:tab/>
            </w:r>
          </w:p>
        </w:tc>
        <w:tc>
          <w:tcPr>
            <w:tcW w:w="1504" w:type="dxa"/>
          </w:tcPr>
          <w:p w14:paraId="1D7E6C8A" w14:textId="3B9C29C7" w:rsidR="00DF65AF" w:rsidRPr="00694856" w:rsidRDefault="00DF65AF" w:rsidP="00DF65AF">
            <w:pPr>
              <w:spacing w:after="0" w:line="240" w:lineRule="auto"/>
              <w:rPr>
                <w:rFonts w:ascii="Arial" w:hAnsi="Arial" w:cs="Arial"/>
                <w:bCs/>
              </w:rPr>
            </w:pPr>
            <w:r>
              <w:rPr>
                <w:rFonts w:ascii="Arial" w:hAnsi="Arial" w:cs="Arial"/>
                <w:bCs/>
              </w:rPr>
              <w:t>Clerk</w:t>
            </w:r>
          </w:p>
        </w:tc>
        <w:tc>
          <w:tcPr>
            <w:tcW w:w="1048" w:type="dxa"/>
          </w:tcPr>
          <w:p w14:paraId="16169F2F" w14:textId="35E51673" w:rsidR="00DF65AF" w:rsidRPr="00694856" w:rsidRDefault="00A02A3D" w:rsidP="00DF65AF">
            <w:pPr>
              <w:spacing w:after="0" w:line="240" w:lineRule="auto"/>
              <w:rPr>
                <w:rFonts w:ascii="Arial" w:hAnsi="Arial" w:cs="Arial"/>
                <w:bCs/>
              </w:rPr>
            </w:pPr>
            <w:r>
              <w:rPr>
                <w:rFonts w:ascii="Arial" w:hAnsi="Arial" w:cs="Arial"/>
                <w:bCs/>
              </w:rPr>
              <w:t>2</w:t>
            </w:r>
            <w:r w:rsidR="00DF65AF">
              <w:rPr>
                <w:rFonts w:ascii="Arial" w:hAnsi="Arial" w:cs="Arial"/>
                <w:bCs/>
              </w:rPr>
              <w:t xml:space="preserve"> mins</w:t>
            </w:r>
          </w:p>
        </w:tc>
      </w:tr>
      <w:tr w:rsidR="00DF65AF" w:rsidRPr="00694856" w14:paraId="05754FF3" w14:textId="77777777" w:rsidTr="007D6263">
        <w:trPr>
          <w:trHeight w:val="246"/>
        </w:trPr>
        <w:tc>
          <w:tcPr>
            <w:tcW w:w="1134" w:type="dxa"/>
          </w:tcPr>
          <w:p w14:paraId="0F1D2811" w14:textId="2B0A61BC" w:rsidR="00DF65AF" w:rsidRPr="00857D2B" w:rsidRDefault="00857D2B" w:rsidP="00DF65AF">
            <w:pPr>
              <w:spacing w:after="0" w:line="240" w:lineRule="auto"/>
              <w:rPr>
                <w:rFonts w:ascii="Arial" w:hAnsi="Arial" w:cs="Arial"/>
                <w:b/>
              </w:rPr>
            </w:pPr>
            <w:r w:rsidRPr="00857D2B">
              <w:rPr>
                <w:rFonts w:ascii="Arial" w:hAnsi="Arial" w:cs="Arial"/>
                <w:b/>
              </w:rPr>
              <w:t>144.2021</w:t>
            </w:r>
          </w:p>
        </w:tc>
        <w:tc>
          <w:tcPr>
            <w:tcW w:w="5812" w:type="dxa"/>
          </w:tcPr>
          <w:p w14:paraId="6C96C40D" w14:textId="15F82B05" w:rsidR="00DF65AF" w:rsidRPr="00857D2B" w:rsidRDefault="00857D2B" w:rsidP="00DF65AF">
            <w:pPr>
              <w:spacing w:after="0" w:line="240" w:lineRule="auto"/>
              <w:rPr>
                <w:rFonts w:ascii="Arial" w:hAnsi="Arial" w:cs="Arial"/>
                <w:b/>
              </w:rPr>
            </w:pPr>
            <w:r w:rsidRPr="00857D2B">
              <w:rPr>
                <w:rFonts w:ascii="Arial" w:hAnsi="Arial" w:cs="Arial"/>
                <w:b/>
              </w:rPr>
              <w:t>Assistant Clerk appraisal: report by Clerk</w:t>
            </w:r>
          </w:p>
        </w:tc>
        <w:tc>
          <w:tcPr>
            <w:tcW w:w="1504" w:type="dxa"/>
          </w:tcPr>
          <w:p w14:paraId="6EEC298C" w14:textId="54482833" w:rsidR="00DF65AF" w:rsidRPr="00694856" w:rsidRDefault="00A02A3D" w:rsidP="00DF65AF">
            <w:pPr>
              <w:spacing w:after="0" w:line="240" w:lineRule="auto"/>
              <w:rPr>
                <w:rFonts w:ascii="Arial" w:hAnsi="Arial" w:cs="Arial"/>
                <w:bCs/>
              </w:rPr>
            </w:pPr>
            <w:r>
              <w:rPr>
                <w:rFonts w:ascii="Arial" w:hAnsi="Arial" w:cs="Arial"/>
                <w:bCs/>
              </w:rPr>
              <w:t>Clerk</w:t>
            </w:r>
          </w:p>
        </w:tc>
        <w:tc>
          <w:tcPr>
            <w:tcW w:w="1048" w:type="dxa"/>
          </w:tcPr>
          <w:p w14:paraId="7502BF64" w14:textId="4590D117" w:rsidR="00DF65AF" w:rsidRPr="00694856" w:rsidRDefault="00A02A3D" w:rsidP="00DF65AF">
            <w:pPr>
              <w:spacing w:after="0" w:line="240" w:lineRule="auto"/>
              <w:rPr>
                <w:rFonts w:ascii="Arial" w:hAnsi="Arial" w:cs="Arial"/>
                <w:bCs/>
              </w:rPr>
            </w:pPr>
            <w:r>
              <w:rPr>
                <w:rFonts w:ascii="Arial" w:hAnsi="Arial" w:cs="Arial"/>
                <w:bCs/>
              </w:rPr>
              <w:t>5 mins</w:t>
            </w:r>
          </w:p>
        </w:tc>
      </w:tr>
      <w:tr w:rsidR="00DF65AF" w:rsidRPr="00694856" w14:paraId="48E0FCE4" w14:textId="77777777" w:rsidTr="007D6263">
        <w:trPr>
          <w:trHeight w:val="246"/>
        </w:trPr>
        <w:tc>
          <w:tcPr>
            <w:tcW w:w="1134" w:type="dxa"/>
          </w:tcPr>
          <w:p w14:paraId="0088D10F" w14:textId="77777777" w:rsidR="00DF65AF" w:rsidRPr="00694856" w:rsidRDefault="00DF65AF" w:rsidP="00DF65AF">
            <w:pPr>
              <w:spacing w:after="0" w:line="240" w:lineRule="auto"/>
              <w:rPr>
                <w:rFonts w:ascii="Arial" w:hAnsi="Arial" w:cs="Arial"/>
                <w:bCs/>
              </w:rPr>
            </w:pPr>
          </w:p>
        </w:tc>
        <w:tc>
          <w:tcPr>
            <w:tcW w:w="5812" w:type="dxa"/>
          </w:tcPr>
          <w:p w14:paraId="1BC8CD45" w14:textId="77777777" w:rsidR="00DF65AF" w:rsidRPr="00694856" w:rsidRDefault="00DF65AF" w:rsidP="00DF65AF">
            <w:pPr>
              <w:spacing w:after="0" w:line="240" w:lineRule="auto"/>
              <w:rPr>
                <w:rFonts w:ascii="Arial" w:hAnsi="Arial" w:cs="Arial"/>
                <w:bCs/>
              </w:rPr>
            </w:pPr>
          </w:p>
        </w:tc>
        <w:tc>
          <w:tcPr>
            <w:tcW w:w="1504" w:type="dxa"/>
          </w:tcPr>
          <w:p w14:paraId="017798FA" w14:textId="77777777" w:rsidR="00DF65AF" w:rsidRPr="00694856" w:rsidRDefault="00DF65AF" w:rsidP="00DF65AF">
            <w:pPr>
              <w:spacing w:after="0" w:line="240" w:lineRule="auto"/>
              <w:rPr>
                <w:rFonts w:ascii="Arial" w:hAnsi="Arial" w:cs="Arial"/>
                <w:bCs/>
              </w:rPr>
            </w:pPr>
          </w:p>
        </w:tc>
        <w:tc>
          <w:tcPr>
            <w:tcW w:w="1048" w:type="dxa"/>
          </w:tcPr>
          <w:p w14:paraId="643463AE" w14:textId="77777777" w:rsidR="00DF65AF" w:rsidRPr="00694856" w:rsidRDefault="00DF65AF" w:rsidP="00DF65AF">
            <w:pPr>
              <w:spacing w:after="0" w:line="240" w:lineRule="auto"/>
              <w:rPr>
                <w:rFonts w:ascii="Arial" w:hAnsi="Arial" w:cs="Arial"/>
                <w:bCs/>
              </w:rPr>
            </w:pPr>
          </w:p>
        </w:tc>
      </w:tr>
    </w:tbl>
    <w:p w14:paraId="2A1ABAED" w14:textId="5EC93B34" w:rsidR="00E54A0F" w:rsidRPr="00694856" w:rsidRDefault="00E54A0F" w:rsidP="002C195D">
      <w:pPr>
        <w:spacing w:after="0" w:line="240" w:lineRule="auto"/>
        <w:ind w:left="1440" w:hanging="1440"/>
        <w:rPr>
          <w:rFonts w:ascii="Arial" w:hAnsi="Arial" w:cs="Arial"/>
          <w:bCs/>
        </w:rPr>
      </w:pPr>
    </w:p>
    <w:p w14:paraId="68F1360B" w14:textId="08B34361" w:rsidR="00E54A0F" w:rsidRPr="00694856" w:rsidRDefault="00E54A0F" w:rsidP="002C195D">
      <w:pPr>
        <w:spacing w:after="0" w:line="240" w:lineRule="auto"/>
        <w:ind w:left="1440" w:hanging="1440"/>
        <w:rPr>
          <w:rFonts w:ascii="Arial" w:hAnsi="Arial" w:cs="Arial"/>
          <w:bCs/>
        </w:rPr>
      </w:pPr>
    </w:p>
    <w:p w14:paraId="602C8B9F" w14:textId="27F5331F" w:rsidR="00E54A0F" w:rsidRPr="00694856" w:rsidRDefault="00E54A0F" w:rsidP="002C195D">
      <w:pPr>
        <w:spacing w:after="0" w:line="240" w:lineRule="auto"/>
        <w:ind w:left="1440" w:hanging="1440"/>
        <w:rPr>
          <w:rFonts w:ascii="Arial" w:hAnsi="Arial" w:cs="Arial"/>
          <w:bCs/>
        </w:rPr>
      </w:pPr>
    </w:p>
    <w:p w14:paraId="089AD8B6" w14:textId="0A9E5C17" w:rsidR="002C7687" w:rsidRPr="00694856" w:rsidRDefault="007E1329" w:rsidP="00694856">
      <w:pPr>
        <w:spacing w:after="0"/>
        <w:rPr>
          <w:rFonts w:ascii="Arial" w:hAnsi="Arial" w:cs="Arial"/>
          <w:b/>
          <w:bCs/>
          <w:iCs/>
        </w:rPr>
      </w:pPr>
      <w:r w:rsidRPr="00694856">
        <w:rPr>
          <w:rFonts w:ascii="Arial" w:hAnsi="Arial" w:cs="Arial"/>
          <w:b/>
          <w:bCs/>
          <w:iCs/>
        </w:rPr>
        <w:tab/>
      </w:r>
    </w:p>
    <w:p w14:paraId="1946E62B" w14:textId="21CD93E1" w:rsidR="00EA7EBF" w:rsidRPr="008C23C0" w:rsidRDefault="00DC63B9" w:rsidP="001657E8">
      <w:pPr>
        <w:spacing w:after="0"/>
        <w:ind w:left="1440" w:hanging="1440"/>
        <w:rPr>
          <w:rFonts w:ascii="Arial" w:hAnsi="Arial" w:cs="Arial"/>
          <w:bCs/>
        </w:rPr>
      </w:pPr>
      <w:r w:rsidRPr="00694856">
        <w:rPr>
          <w:rFonts w:ascii="Arial" w:hAnsi="Arial" w:cs="Arial"/>
          <w:b/>
          <w:bCs/>
          <w:iCs/>
        </w:rPr>
        <w:tab/>
      </w:r>
      <w:r w:rsidR="00EA7EBF" w:rsidRPr="008C23C0">
        <w:rPr>
          <w:rFonts w:ascii="Arial" w:hAnsi="Arial" w:cs="Arial"/>
          <w:b/>
        </w:rPr>
        <w:t>:</w:t>
      </w:r>
    </w:p>
    <w:p w14:paraId="013FF795" w14:textId="0E09B98B" w:rsidR="00EA7EBF" w:rsidRPr="00E54A0F" w:rsidRDefault="00EA7EBF" w:rsidP="00EA7EBF">
      <w:pPr>
        <w:pStyle w:val="ListParagraph"/>
        <w:spacing w:after="0"/>
        <w:ind w:left="1440"/>
        <w:rPr>
          <w:rFonts w:ascii="Arial" w:hAnsi="Arial" w:cs="Arial"/>
          <w:bCs/>
          <w:lang w:val="fr-FR"/>
        </w:rPr>
      </w:pPr>
    </w:p>
    <w:p w14:paraId="261FB5A2" w14:textId="445A1CCD" w:rsidR="00EA7EBF" w:rsidRPr="00E54A0F" w:rsidRDefault="00EA7EBF" w:rsidP="00943FEE">
      <w:pPr>
        <w:pStyle w:val="ListParagraph"/>
        <w:spacing w:after="0"/>
        <w:ind w:left="3600" w:hanging="2160"/>
        <w:rPr>
          <w:rFonts w:ascii="Arial" w:hAnsi="Arial" w:cs="Arial"/>
          <w:bCs/>
          <w:lang w:val="fr-FR"/>
        </w:rPr>
      </w:pPr>
      <w:r w:rsidRPr="00E54A0F">
        <w:rPr>
          <w:rFonts w:ascii="Arial" w:hAnsi="Arial" w:cs="Arial"/>
          <w:bCs/>
          <w:lang w:val="fr-FR"/>
        </w:rPr>
        <w:tab/>
      </w:r>
      <w:r w:rsidR="00943FEE" w:rsidRPr="00E54A0F">
        <w:rPr>
          <w:rFonts w:ascii="Arial" w:hAnsi="Arial" w:cs="Arial"/>
          <w:bCs/>
          <w:lang w:val="fr-FR"/>
        </w:rPr>
        <w:t xml:space="preserve">: </w:t>
      </w:r>
    </w:p>
    <w:p w14:paraId="2B8E9E8C" w14:textId="19652AE4" w:rsidR="00CD0BD5" w:rsidRPr="00E54A0F" w:rsidRDefault="00CD0BD5" w:rsidP="00943FEE">
      <w:pPr>
        <w:pStyle w:val="ListParagraph"/>
        <w:spacing w:after="0"/>
        <w:ind w:left="3600" w:hanging="2160"/>
        <w:rPr>
          <w:rFonts w:ascii="Arial" w:hAnsi="Arial" w:cs="Arial"/>
          <w:bCs/>
          <w:lang w:val="fr-FR"/>
        </w:rPr>
      </w:pPr>
    </w:p>
    <w:p w14:paraId="7DCB9D2C" w14:textId="4319389B" w:rsidR="007E1329" w:rsidRDefault="007E1329" w:rsidP="00694856">
      <w:pPr>
        <w:pStyle w:val="ListParagraph"/>
        <w:spacing w:after="0"/>
        <w:ind w:left="1440"/>
        <w:rPr>
          <w:rFonts w:ascii="Arial" w:hAnsi="Arial" w:cs="Arial"/>
          <w:bCs/>
        </w:rPr>
      </w:pPr>
      <w:r w:rsidRPr="00E54A0F">
        <w:rPr>
          <w:rFonts w:ascii="Arial" w:hAnsi="Arial" w:cs="Arial"/>
          <w:bCs/>
          <w:lang w:val="fr-FR"/>
        </w:rPr>
        <w:tab/>
      </w:r>
    </w:p>
    <w:p w14:paraId="0AD06869" w14:textId="784233F2" w:rsidR="00EA7EBF" w:rsidRDefault="00EA7EBF" w:rsidP="00EA7EBF">
      <w:pPr>
        <w:pStyle w:val="ListParagraph"/>
        <w:spacing w:after="0"/>
        <w:ind w:left="1440"/>
        <w:rPr>
          <w:rFonts w:ascii="Arial" w:hAnsi="Arial" w:cs="Arial"/>
          <w:bCs/>
        </w:rPr>
      </w:pPr>
    </w:p>
    <w:p w14:paraId="34F92439" w14:textId="209A89C7" w:rsidR="006645E8" w:rsidRDefault="00EA7EBF" w:rsidP="00694856">
      <w:pPr>
        <w:pStyle w:val="ListParagraph"/>
        <w:spacing w:after="0"/>
        <w:ind w:left="1440"/>
        <w:rPr>
          <w:rFonts w:ascii="Arial" w:hAnsi="Arial" w:cs="Arial"/>
          <w:bCs/>
        </w:rPr>
      </w:pPr>
      <w:r>
        <w:rPr>
          <w:rFonts w:ascii="Arial" w:hAnsi="Arial" w:cs="Arial"/>
          <w:bCs/>
        </w:rPr>
        <w:tab/>
      </w:r>
      <w:r>
        <w:rPr>
          <w:rFonts w:ascii="Arial" w:hAnsi="Arial" w:cs="Arial"/>
          <w:bCs/>
        </w:rPr>
        <w:tab/>
      </w:r>
    </w:p>
    <w:p w14:paraId="1B4D8349" w14:textId="78E40833" w:rsidR="00737253" w:rsidRDefault="006A6673" w:rsidP="007D6263">
      <w:pPr>
        <w:spacing w:after="0"/>
        <w:ind w:left="720" w:firstLine="720"/>
        <w:rPr>
          <w:rFonts w:ascii="Arial" w:hAnsi="Arial" w:cs="Arial"/>
          <w:bCs/>
        </w:rPr>
      </w:pPr>
      <w:r>
        <w:rPr>
          <w:rFonts w:ascii="Arial" w:hAnsi="Arial" w:cs="Arial"/>
          <w:bCs/>
        </w:rPr>
        <w:tab/>
      </w:r>
      <w:r>
        <w:rPr>
          <w:rFonts w:ascii="Arial" w:hAnsi="Arial" w:cs="Arial"/>
          <w:bCs/>
        </w:rPr>
        <w:tab/>
      </w:r>
      <w:r>
        <w:rPr>
          <w:rFonts w:ascii="Arial" w:hAnsi="Arial" w:cs="Arial"/>
          <w:bCs/>
        </w:rPr>
        <w:tab/>
      </w:r>
    </w:p>
    <w:p w14:paraId="53FDFE28" w14:textId="77777777" w:rsidR="00105390" w:rsidRPr="006645E8" w:rsidRDefault="00105390" w:rsidP="006645E8">
      <w:pPr>
        <w:spacing w:after="0"/>
        <w:ind w:left="720" w:firstLine="720"/>
        <w:rPr>
          <w:rFonts w:ascii="Arial" w:hAnsi="Arial" w:cs="Arial"/>
          <w:bCs/>
        </w:rPr>
      </w:pPr>
    </w:p>
    <w:p w14:paraId="17E60F1E" w14:textId="5B70A6D2" w:rsidR="007E6166" w:rsidRPr="00F50AD0" w:rsidRDefault="00C47CE8" w:rsidP="00F50AD0">
      <w:pPr>
        <w:spacing w:after="0"/>
        <w:rPr>
          <w:rFonts w:ascii="Arial" w:hAnsi="Arial" w:cs="Arial"/>
          <w:bCs/>
        </w:rPr>
      </w:pPr>
      <w:r>
        <w:rPr>
          <w:rFonts w:ascii="Arial" w:hAnsi="Arial" w:cs="Arial"/>
          <w:bCs/>
        </w:rPr>
        <w:tab/>
      </w:r>
      <w:r w:rsidR="00F50AD0">
        <w:rPr>
          <w:rFonts w:ascii="Arial" w:hAnsi="Arial" w:cs="Arial"/>
          <w:bCs/>
        </w:rPr>
        <w:tab/>
      </w:r>
      <w:r w:rsidR="00F50AD0">
        <w:rPr>
          <w:rFonts w:ascii="Arial" w:hAnsi="Arial" w:cs="Arial"/>
          <w:bCs/>
        </w:rPr>
        <w:tab/>
      </w:r>
      <w:r w:rsidR="00F50AD0">
        <w:rPr>
          <w:rFonts w:ascii="Arial" w:hAnsi="Arial" w:cs="Arial"/>
          <w:bCs/>
        </w:rPr>
        <w:tab/>
      </w:r>
    </w:p>
    <w:p w14:paraId="7361B0D5" w14:textId="0C5F7E66" w:rsidR="0099280A" w:rsidRDefault="007E6166" w:rsidP="007D6263">
      <w:pPr>
        <w:spacing w:after="0"/>
        <w:rPr>
          <w:rFonts w:ascii="Arial" w:hAnsi="Arial" w:cs="Arial"/>
          <w:bCs/>
        </w:rPr>
      </w:pPr>
      <w:r>
        <w:rPr>
          <w:rFonts w:ascii="Arial" w:hAnsi="Arial" w:cs="Arial"/>
          <w:b/>
        </w:rPr>
        <w:tab/>
      </w:r>
    </w:p>
    <w:p w14:paraId="1A151A6E" w14:textId="1CB4C1E4" w:rsidR="006645E8" w:rsidRPr="006645E8" w:rsidRDefault="006645E8" w:rsidP="007E6166">
      <w:pPr>
        <w:spacing w:after="0"/>
        <w:rPr>
          <w:rFonts w:ascii="Arial" w:hAnsi="Arial" w:cs="Arial"/>
          <w:bCs/>
        </w:rPr>
      </w:pPr>
    </w:p>
    <w:p w14:paraId="08A4F94C" w14:textId="4AB1B611" w:rsidR="00DE1D86" w:rsidRPr="00DE1D86" w:rsidRDefault="006645E8" w:rsidP="007D6263">
      <w:pPr>
        <w:spacing w:after="0"/>
        <w:rPr>
          <w:rFonts w:ascii="Arial" w:hAnsi="Arial" w:cs="Arial"/>
          <w:bCs/>
        </w:rPr>
      </w:pPr>
      <w:r>
        <w:rPr>
          <w:rFonts w:ascii="Arial" w:hAnsi="Arial" w:cs="Arial"/>
          <w:b/>
        </w:rPr>
        <w:tab/>
      </w:r>
    </w:p>
    <w:p w14:paraId="357EF2B8" w14:textId="77777777" w:rsidR="00943FEE" w:rsidRDefault="00943FEE" w:rsidP="008769B3">
      <w:pPr>
        <w:spacing w:after="0"/>
        <w:ind w:left="1440"/>
        <w:rPr>
          <w:rFonts w:ascii="Arial" w:hAnsi="Arial" w:cs="Arial"/>
          <w:bCs/>
        </w:rPr>
      </w:pPr>
    </w:p>
    <w:p w14:paraId="31BD195E" w14:textId="68712FBA" w:rsidR="007D6263" w:rsidRDefault="003447EC" w:rsidP="007D6263">
      <w:pPr>
        <w:spacing w:after="0"/>
        <w:rPr>
          <w:rFonts w:ascii="Arial" w:hAnsi="Arial" w:cs="Arial"/>
          <w:bCs/>
        </w:rPr>
      </w:pPr>
      <w:r>
        <w:rPr>
          <w:rFonts w:ascii="Arial" w:hAnsi="Arial" w:cs="Arial"/>
          <w:bCs/>
        </w:rPr>
        <w:tab/>
      </w:r>
    </w:p>
    <w:p w14:paraId="6F638BB5" w14:textId="4EAFFF47" w:rsidR="00412489" w:rsidRPr="00F21ACD" w:rsidRDefault="00C745C3" w:rsidP="002262B7">
      <w:pPr>
        <w:spacing w:after="0"/>
        <w:ind w:left="720" w:firstLine="720"/>
        <w:rPr>
          <w:b/>
        </w:rPr>
      </w:pPr>
      <w:r>
        <w:rPr>
          <w:rFonts w:ascii="Arial" w:hAnsi="Arial" w:cs="Arial"/>
          <w:bCs/>
        </w:rPr>
        <w:tab/>
      </w:r>
      <w:r>
        <w:rPr>
          <w:rFonts w:ascii="Arial" w:hAnsi="Arial" w:cs="Arial"/>
          <w:bCs/>
        </w:rPr>
        <w:tab/>
      </w:r>
    </w:p>
    <w:sectPr w:rsidR="00412489" w:rsidRPr="00F21A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BC61" w14:textId="77777777" w:rsidR="00926276" w:rsidRDefault="00926276" w:rsidP="00694856">
      <w:pPr>
        <w:spacing w:after="0" w:line="240" w:lineRule="auto"/>
      </w:pPr>
      <w:r>
        <w:separator/>
      </w:r>
    </w:p>
  </w:endnote>
  <w:endnote w:type="continuationSeparator" w:id="0">
    <w:p w14:paraId="7694DE22" w14:textId="77777777" w:rsidR="00926276" w:rsidRDefault="00926276" w:rsidP="0069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8323E" w14:textId="77777777" w:rsidR="00926276" w:rsidRDefault="00926276" w:rsidP="00694856">
      <w:pPr>
        <w:spacing w:after="0" w:line="240" w:lineRule="auto"/>
      </w:pPr>
      <w:r>
        <w:separator/>
      </w:r>
    </w:p>
  </w:footnote>
  <w:footnote w:type="continuationSeparator" w:id="0">
    <w:p w14:paraId="6EAFDE53" w14:textId="77777777" w:rsidR="00926276" w:rsidRDefault="00926276" w:rsidP="00694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54A"/>
    <w:multiLevelType w:val="multilevel"/>
    <w:tmpl w:val="8AF8B12E"/>
    <w:lvl w:ilvl="0">
      <w:start w:val="106"/>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072B6E"/>
    <w:multiLevelType w:val="multilevel"/>
    <w:tmpl w:val="97C00750"/>
    <w:lvl w:ilvl="0">
      <w:start w:val="119"/>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3149BE"/>
    <w:multiLevelType w:val="multilevel"/>
    <w:tmpl w:val="8F14561E"/>
    <w:lvl w:ilvl="0">
      <w:start w:val="117"/>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4243F4"/>
    <w:multiLevelType w:val="multilevel"/>
    <w:tmpl w:val="4358D81A"/>
    <w:lvl w:ilvl="0">
      <w:start w:val="3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79F1D79"/>
    <w:multiLevelType w:val="multilevel"/>
    <w:tmpl w:val="A42005AC"/>
    <w:lvl w:ilvl="0">
      <w:start w:val="104"/>
      <w:numFmt w:val="decimal"/>
      <w:lvlText w:val="%1"/>
      <w:lvlJc w:val="left"/>
      <w:pPr>
        <w:ind w:left="900" w:hanging="900"/>
      </w:pPr>
      <w:rPr>
        <w:rFonts w:hint="default"/>
        <w:b/>
      </w:rPr>
    </w:lvl>
    <w:lvl w:ilvl="1">
      <w:start w:val="2021"/>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BA1495F"/>
    <w:multiLevelType w:val="multilevel"/>
    <w:tmpl w:val="F6E084F2"/>
    <w:lvl w:ilvl="0">
      <w:start w:val="105"/>
      <w:numFmt w:val="decimal"/>
      <w:lvlText w:val="%1"/>
      <w:lvlJc w:val="left"/>
      <w:pPr>
        <w:ind w:left="900" w:hanging="900"/>
      </w:pPr>
      <w:rPr>
        <w:rFonts w:hint="default"/>
        <w:b/>
      </w:rPr>
    </w:lvl>
    <w:lvl w:ilvl="1">
      <w:start w:val="2021"/>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CE56D6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D1C1352"/>
    <w:multiLevelType w:val="hybridMultilevel"/>
    <w:tmpl w:val="9C807D58"/>
    <w:lvl w:ilvl="0" w:tplc="DCF894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DE122EC"/>
    <w:multiLevelType w:val="multilevel"/>
    <w:tmpl w:val="EA2C5470"/>
    <w:lvl w:ilvl="0">
      <w:start w:val="1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421695C"/>
    <w:multiLevelType w:val="multilevel"/>
    <w:tmpl w:val="9C4EDD4E"/>
    <w:lvl w:ilvl="0">
      <w:start w:val="92"/>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80F36FF"/>
    <w:multiLevelType w:val="multilevel"/>
    <w:tmpl w:val="38EC088A"/>
    <w:lvl w:ilvl="0">
      <w:start w:val="14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8651549"/>
    <w:multiLevelType w:val="multilevel"/>
    <w:tmpl w:val="A198F2D0"/>
    <w:lvl w:ilvl="0">
      <w:start w:val="9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AAE376E"/>
    <w:multiLevelType w:val="multilevel"/>
    <w:tmpl w:val="5E50B32C"/>
    <w:lvl w:ilvl="0">
      <w:start w:val="72"/>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732AD6"/>
    <w:multiLevelType w:val="multilevel"/>
    <w:tmpl w:val="10E47904"/>
    <w:lvl w:ilvl="0">
      <w:start w:val="18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01F7BC6"/>
    <w:multiLevelType w:val="hybridMultilevel"/>
    <w:tmpl w:val="BF1E7AF6"/>
    <w:lvl w:ilvl="0" w:tplc="CC184ACA">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1C5405A"/>
    <w:multiLevelType w:val="hybridMultilevel"/>
    <w:tmpl w:val="31224CE0"/>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3CB6037"/>
    <w:multiLevelType w:val="multilevel"/>
    <w:tmpl w:val="F43C465A"/>
    <w:lvl w:ilvl="0">
      <w:start w:val="54"/>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8D5E9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6485AA8"/>
    <w:multiLevelType w:val="hybridMultilevel"/>
    <w:tmpl w:val="E6DC1176"/>
    <w:lvl w:ilvl="0" w:tplc="C0A2B13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1845B5B"/>
    <w:multiLevelType w:val="hybridMultilevel"/>
    <w:tmpl w:val="B2AACFB6"/>
    <w:lvl w:ilvl="0" w:tplc="85E084C4">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2220517"/>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3E1028A"/>
    <w:multiLevelType w:val="multilevel"/>
    <w:tmpl w:val="14E4BE16"/>
    <w:lvl w:ilvl="0">
      <w:start w:val="183"/>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63D78B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EAE6240"/>
    <w:multiLevelType w:val="hybridMultilevel"/>
    <w:tmpl w:val="F2F2C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126E63"/>
    <w:multiLevelType w:val="hybridMultilevel"/>
    <w:tmpl w:val="8CD2C102"/>
    <w:lvl w:ilvl="0" w:tplc="AA2492A6">
      <w:start w:val="1"/>
      <w:numFmt w:val="lowerLetter"/>
      <w:lvlText w:val="%1)"/>
      <w:lvlJc w:val="left"/>
      <w:pPr>
        <w:ind w:left="192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4C44375"/>
    <w:multiLevelType w:val="hybridMultilevel"/>
    <w:tmpl w:val="D004CA86"/>
    <w:lvl w:ilvl="0" w:tplc="C0E2517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45796A6B"/>
    <w:multiLevelType w:val="multilevel"/>
    <w:tmpl w:val="A01A8C5C"/>
    <w:lvl w:ilvl="0">
      <w:start w:val="53"/>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E0032C"/>
    <w:multiLevelType w:val="multilevel"/>
    <w:tmpl w:val="A80EB180"/>
    <w:lvl w:ilvl="0">
      <w:start w:val="147"/>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A5E389C"/>
    <w:multiLevelType w:val="hybridMultilevel"/>
    <w:tmpl w:val="AD9CED3C"/>
    <w:lvl w:ilvl="0" w:tplc="7B7A6A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3A2FA3"/>
    <w:multiLevelType w:val="hybridMultilevel"/>
    <w:tmpl w:val="D108A982"/>
    <w:lvl w:ilvl="0" w:tplc="490825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B886793"/>
    <w:multiLevelType w:val="hybridMultilevel"/>
    <w:tmpl w:val="41B87A64"/>
    <w:lvl w:ilvl="0" w:tplc="6536208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15:restartNumberingAfterBreak="0">
    <w:nsid w:val="55E632B4"/>
    <w:multiLevelType w:val="hybridMultilevel"/>
    <w:tmpl w:val="A402843A"/>
    <w:lvl w:ilvl="0" w:tplc="6A4EC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D06EE7"/>
    <w:multiLevelType w:val="multilevel"/>
    <w:tmpl w:val="B070587C"/>
    <w:lvl w:ilvl="0">
      <w:start w:val="164"/>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B8E282F"/>
    <w:multiLevelType w:val="multilevel"/>
    <w:tmpl w:val="AA4A6034"/>
    <w:lvl w:ilvl="0">
      <w:start w:val="15"/>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F70A54"/>
    <w:multiLevelType w:val="multilevel"/>
    <w:tmpl w:val="DDB87FD2"/>
    <w:lvl w:ilvl="0">
      <w:start w:val="12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FC12842"/>
    <w:multiLevelType w:val="multilevel"/>
    <w:tmpl w:val="4AF27CA0"/>
    <w:lvl w:ilvl="0">
      <w:start w:val="49"/>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0655D61"/>
    <w:multiLevelType w:val="hybridMultilevel"/>
    <w:tmpl w:val="E9B2DF3E"/>
    <w:lvl w:ilvl="0" w:tplc="089244E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2A40589"/>
    <w:multiLevelType w:val="multilevel"/>
    <w:tmpl w:val="F8A2EC24"/>
    <w:lvl w:ilvl="0">
      <w:start w:val="68"/>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69B75733"/>
    <w:multiLevelType w:val="hybridMultilevel"/>
    <w:tmpl w:val="1EDC3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DB38E8"/>
    <w:multiLevelType w:val="multilevel"/>
    <w:tmpl w:val="9C0034F6"/>
    <w:lvl w:ilvl="0">
      <w:start w:val="69"/>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03F5FE6"/>
    <w:multiLevelType w:val="multilevel"/>
    <w:tmpl w:val="AE14C412"/>
    <w:lvl w:ilvl="0">
      <w:start w:val="127"/>
      <w:numFmt w:val="decimal"/>
      <w:lvlText w:val="%1"/>
      <w:lvlJc w:val="left"/>
      <w:pPr>
        <w:ind w:left="900" w:hanging="900"/>
      </w:pPr>
      <w:rPr>
        <w:rFonts w:hint="default"/>
        <w:b/>
      </w:rPr>
    </w:lvl>
    <w:lvl w:ilvl="1">
      <w:start w:val="2021"/>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3A8411C"/>
    <w:multiLevelType w:val="multilevel"/>
    <w:tmpl w:val="336AB516"/>
    <w:lvl w:ilvl="0">
      <w:start w:val="71"/>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A111A7"/>
    <w:multiLevelType w:val="hybridMultilevel"/>
    <w:tmpl w:val="A5AAD306"/>
    <w:lvl w:ilvl="0" w:tplc="E7205D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BD2A31"/>
    <w:multiLevelType w:val="hybridMultilevel"/>
    <w:tmpl w:val="9C807D58"/>
    <w:lvl w:ilvl="0" w:tplc="DCF894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6DE7DDF"/>
    <w:multiLevelType w:val="hybridMultilevel"/>
    <w:tmpl w:val="C6F09D0C"/>
    <w:lvl w:ilvl="0" w:tplc="5330C21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15:restartNumberingAfterBreak="0">
    <w:nsid w:val="785355E7"/>
    <w:multiLevelType w:val="multilevel"/>
    <w:tmpl w:val="7E48FF98"/>
    <w:lvl w:ilvl="0">
      <w:start w:val="107"/>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7C1C1C64"/>
    <w:multiLevelType w:val="hybridMultilevel"/>
    <w:tmpl w:val="EBB2B822"/>
    <w:lvl w:ilvl="0" w:tplc="6CCC6A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7ECD4CEC"/>
    <w:multiLevelType w:val="multilevel"/>
    <w:tmpl w:val="6C28A7C6"/>
    <w:lvl w:ilvl="0">
      <w:start w:val="30"/>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7EEB6104"/>
    <w:multiLevelType w:val="hybridMultilevel"/>
    <w:tmpl w:val="A402843A"/>
    <w:lvl w:ilvl="0" w:tplc="6A4EC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EA01AE"/>
    <w:multiLevelType w:val="multilevel"/>
    <w:tmpl w:val="348AEFB4"/>
    <w:lvl w:ilvl="0">
      <w:start w:val="10"/>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36"/>
  </w:num>
  <w:num w:numId="3">
    <w:abstractNumId w:val="20"/>
  </w:num>
  <w:num w:numId="4">
    <w:abstractNumId w:val="17"/>
  </w:num>
  <w:num w:numId="5">
    <w:abstractNumId w:val="2"/>
  </w:num>
  <w:num w:numId="6">
    <w:abstractNumId w:val="1"/>
  </w:num>
  <w:num w:numId="7">
    <w:abstractNumId w:val="33"/>
  </w:num>
  <w:num w:numId="8">
    <w:abstractNumId w:val="46"/>
  </w:num>
  <w:num w:numId="9">
    <w:abstractNumId w:val="22"/>
  </w:num>
  <w:num w:numId="10">
    <w:abstractNumId w:val="16"/>
  </w:num>
  <w:num w:numId="11">
    <w:abstractNumId w:val="26"/>
  </w:num>
  <w:num w:numId="12">
    <w:abstractNumId w:val="41"/>
  </w:num>
  <w:num w:numId="13">
    <w:abstractNumId w:val="12"/>
  </w:num>
  <w:num w:numId="14">
    <w:abstractNumId w:val="38"/>
  </w:num>
  <w:num w:numId="15">
    <w:abstractNumId w:val="6"/>
  </w:num>
  <w:num w:numId="16">
    <w:abstractNumId w:val="45"/>
  </w:num>
  <w:num w:numId="17">
    <w:abstractNumId w:val="0"/>
  </w:num>
  <w:num w:numId="18">
    <w:abstractNumId w:val="34"/>
  </w:num>
  <w:num w:numId="19">
    <w:abstractNumId w:val="10"/>
  </w:num>
  <w:num w:numId="20">
    <w:abstractNumId w:val="27"/>
  </w:num>
  <w:num w:numId="21">
    <w:abstractNumId w:val="32"/>
  </w:num>
  <w:num w:numId="22">
    <w:abstractNumId w:val="43"/>
  </w:num>
  <w:num w:numId="23">
    <w:abstractNumId w:val="7"/>
  </w:num>
  <w:num w:numId="24">
    <w:abstractNumId w:val="13"/>
  </w:num>
  <w:num w:numId="25">
    <w:abstractNumId w:val="21"/>
  </w:num>
  <w:num w:numId="26">
    <w:abstractNumId w:val="49"/>
  </w:num>
  <w:num w:numId="27">
    <w:abstractNumId w:val="8"/>
  </w:num>
  <w:num w:numId="28">
    <w:abstractNumId w:val="3"/>
  </w:num>
  <w:num w:numId="29">
    <w:abstractNumId w:val="47"/>
  </w:num>
  <w:num w:numId="30">
    <w:abstractNumId w:val="35"/>
  </w:num>
  <w:num w:numId="31">
    <w:abstractNumId w:val="31"/>
  </w:num>
  <w:num w:numId="32">
    <w:abstractNumId w:val="48"/>
  </w:num>
  <w:num w:numId="33">
    <w:abstractNumId w:val="37"/>
  </w:num>
  <w:num w:numId="34">
    <w:abstractNumId w:val="30"/>
  </w:num>
  <w:num w:numId="35">
    <w:abstractNumId w:val="24"/>
  </w:num>
  <w:num w:numId="36">
    <w:abstractNumId w:val="44"/>
  </w:num>
  <w:num w:numId="37">
    <w:abstractNumId w:val="39"/>
  </w:num>
  <w:num w:numId="38">
    <w:abstractNumId w:val="25"/>
  </w:num>
  <w:num w:numId="39">
    <w:abstractNumId w:val="14"/>
  </w:num>
  <w:num w:numId="40">
    <w:abstractNumId w:val="9"/>
  </w:num>
  <w:num w:numId="41">
    <w:abstractNumId w:val="11"/>
  </w:num>
  <w:num w:numId="42">
    <w:abstractNumId w:val="4"/>
  </w:num>
  <w:num w:numId="43">
    <w:abstractNumId w:val="5"/>
  </w:num>
  <w:num w:numId="44">
    <w:abstractNumId w:val="23"/>
  </w:num>
  <w:num w:numId="45">
    <w:abstractNumId w:val="18"/>
  </w:num>
  <w:num w:numId="46">
    <w:abstractNumId w:val="15"/>
  </w:num>
  <w:num w:numId="47">
    <w:abstractNumId w:val="40"/>
  </w:num>
  <w:num w:numId="48">
    <w:abstractNumId w:val="19"/>
  </w:num>
  <w:num w:numId="49">
    <w:abstractNumId w:val="2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CD"/>
    <w:rsid w:val="0000026E"/>
    <w:rsid w:val="0000396D"/>
    <w:rsid w:val="00007E94"/>
    <w:rsid w:val="00016B3A"/>
    <w:rsid w:val="0001724F"/>
    <w:rsid w:val="0002715F"/>
    <w:rsid w:val="000359AC"/>
    <w:rsid w:val="00037A74"/>
    <w:rsid w:val="00043205"/>
    <w:rsid w:val="00051512"/>
    <w:rsid w:val="00052E2C"/>
    <w:rsid w:val="00057301"/>
    <w:rsid w:val="00061C7D"/>
    <w:rsid w:val="00073B3B"/>
    <w:rsid w:val="00076327"/>
    <w:rsid w:val="00076AFF"/>
    <w:rsid w:val="00093019"/>
    <w:rsid w:val="000A3131"/>
    <w:rsid w:val="000A6D02"/>
    <w:rsid w:val="000B0A9C"/>
    <w:rsid w:val="000B0DAD"/>
    <w:rsid w:val="000B23D0"/>
    <w:rsid w:val="000B6C78"/>
    <w:rsid w:val="000B71DA"/>
    <w:rsid w:val="000C62B0"/>
    <w:rsid w:val="000D123E"/>
    <w:rsid w:val="000E1921"/>
    <w:rsid w:val="000E68E8"/>
    <w:rsid w:val="00104E43"/>
    <w:rsid w:val="00105390"/>
    <w:rsid w:val="001061AE"/>
    <w:rsid w:val="00107DDA"/>
    <w:rsid w:val="001116DB"/>
    <w:rsid w:val="0011677B"/>
    <w:rsid w:val="0011677D"/>
    <w:rsid w:val="001167CC"/>
    <w:rsid w:val="00116B18"/>
    <w:rsid w:val="00120392"/>
    <w:rsid w:val="001204B0"/>
    <w:rsid w:val="00121965"/>
    <w:rsid w:val="00122387"/>
    <w:rsid w:val="00135CB5"/>
    <w:rsid w:val="00140F94"/>
    <w:rsid w:val="001411ED"/>
    <w:rsid w:val="0014498A"/>
    <w:rsid w:val="00151E2E"/>
    <w:rsid w:val="00152E8F"/>
    <w:rsid w:val="00160974"/>
    <w:rsid w:val="00162269"/>
    <w:rsid w:val="0016454C"/>
    <w:rsid w:val="001657E8"/>
    <w:rsid w:val="0017070C"/>
    <w:rsid w:val="00174355"/>
    <w:rsid w:val="00175144"/>
    <w:rsid w:val="001778B9"/>
    <w:rsid w:val="00183411"/>
    <w:rsid w:val="00184FA7"/>
    <w:rsid w:val="0019284B"/>
    <w:rsid w:val="00193628"/>
    <w:rsid w:val="001A2ACF"/>
    <w:rsid w:val="001A3FDC"/>
    <w:rsid w:val="001A5588"/>
    <w:rsid w:val="001B1106"/>
    <w:rsid w:val="001B1B47"/>
    <w:rsid w:val="001B1EB5"/>
    <w:rsid w:val="001B3C91"/>
    <w:rsid w:val="001C6505"/>
    <w:rsid w:val="001D2B0E"/>
    <w:rsid w:val="001D5119"/>
    <w:rsid w:val="001D52FE"/>
    <w:rsid w:val="001E6A89"/>
    <w:rsid w:val="001F11D6"/>
    <w:rsid w:val="001F6FC0"/>
    <w:rsid w:val="0020324F"/>
    <w:rsid w:val="002102EF"/>
    <w:rsid w:val="00215020"/>
    <w:rsid w:val="00216DB5"/>
    <w:rsid w:val="00220AA3"/>
    <w:rsid w:val="002262B7"/>
    <w:rsid w:val="00231A88"/>
    <w:rsid w:val="00231DBE"/>
    <w:rsid w:val="00233C17"/>
    <w:rsid w:val="00244CC8"/>
    <w:rsid w:val="00251CF9"/>
    <w:rsid w:val="00251E36"/>
    <w:rsid w:val="00255EB2"/>
    <w:rsid w:val="0026004B"/>
    <w:rsid w:val="002608ED"/>
    <w:rsid w:val="00264A30"/>
    <w:rsid w:val="002658D9"/>
    <w:rsid w:val="002668CC"/>
    <w:rsid w:val="00276776"/>
    <w:rsid w:val="0027683C"/>
    <w:rsid w:val="00276D75"/>
    <w:rsid w:val="002856F5"/>
    <w:rsid w:val="002A56E4"/>
    <w:rsid w:val="002B18CB"/>
    <w:rsid w:val="002B759A"/>
    <w:rsid w:val="002C195D"/>
    <w:rsid w:val="002C2D55"/>
    <w:rsid w:val="002C5619"/>
    <w:rsid w:val="002C7687"/>
    <w:rsid w:val="002D1E00"/>
    <w:rsid w:val="002E04CB"/>
    <w:rsid w:val="002E2E1A"/>
    <w:rsid w:val="002E3023"/>
    <w:rsid w:val="002E364F"/>
    <w:rsid w:val="002E40AE"/>
    <w:rsid w:val="002E4484"/>
    <w:rsid w:val="002E47A4"/>
    <w:rsid w:val="002E6991"/>
    <w:rsid w:val="002F2FD4"/>
    <w:rsid w:val="002F74EE"/>
    <w:rsid w:val="00302FE2"/>
    <w:rsid w:val="003043F0"/>
    <w:rsid w:val="00306561"/>
    <w:rsid w:val="0031227D"/>
    <w:rsid w:val="003129C1"/>
    <w:rsid w:val="00316BA0"/>
    <w:rsid w:val="00320D61"/>
    <w:rsid w:val="00326740"/>
    <w:rsid w:val="003309CD"/>
    <w:rsid w:val="00331DAC"/>
    <w:rsid w:val="00334CFB"/>
    <w:rsid w:val="0033605B"/>
    <w:rsid w:val="00337038"/>
    <w:rsid w:val="003447EC"/>
    <w:rsid w:val="0035017A"/>
    <w:rsid w:val="00351BC1"/>
    <w:rsid w:val="003600D9"/>
    <w:rsid w:val="00361E3B"/>
    <w:rsid w:val="00372427"/>
    <w:rsid w:val="00374263"/>
    <w:rsid w:val="00376370"/>
    <w:rsid w:val="00376F40"/>
    <w:rsid w:val="003822DC"/>
    <w:rsid w:val="00386A8D"/>
    <w:rsid w:val="00392EDA"/>
    <w:rsid w:val="00393186"/>
    <w:rsid w:val="00394BE7"/>
    <w:rsid w:val="0039695C"/>
    <w:rsid w:val="00396B15"/>
    <w:rsid w:val="003A1D91"/>
    <w:rsid w:val="003A3695"/>
    <w:rsid w:val="003B0BFB"/>
    <w:rsid w:val="003B0F8E"/>
    <w:rsid w:val="003B20D4"/>
    <w:rsid w:val="003B269A"/>
    <w:rsid w:val="003B3374"/>
    <w:rsid w:val="003D5EA9"/>
    <w:rsid w:val="003E4F78"/>
    <w:rsid w:val="003E7380"/>
    <w:rsid w:val="003F04BA"/>
    <w:rsid w:val="003F138D"/>
    <w:rsid w:val="003F555E"/>
    <w:rsid w:val="003F587D"/>
    <w:rsid w:val="003F7079"/>
    <w:rsid w:val="004035F7"/>
    <w:rsid w:val="00406797"/>
    <w:rsid w:val="00412489"/>
    <w:rsid w:val="00415DC0"/>
    <w:rsid w:val="0042085B"/>
    <w:rsid w:val="0042094B"/>
    <w:rsid w:val="00422B70"/>
    <w:rsid w:val="00422FDF"/>
    <w:rsid w:val="00431E94"/>
    <w:rsid w:val="00445335"/>
    <w:rsid w:val="00446B46"/>
    <w:rsid w:val="0045186C"/>
    <w:rsid w:val="004523B5"/>
    <w:rsid w:val="004556C9"/>
    <w:rsid w:val="00461F37"/>
    <w:rsid w:val="004670ED"/>
    <w:rsid w:val="00471E47"/>
    <w:rsid w:val="0047284C"/>
    <w:rsid w:val="004738DA"/>
    <w:rsid w:val="00482628"/>
    <w:rsid w:val="00494357"/>
    <w:rsid w:val="00495065"/>
    <w:rsid w:val="004A46AE"/>
    <w:rsid w:val="004B0FAA"/>
    <w:rsid w:val="004B47E1"/>
    <w:rsid w:val="004B5F61"/>
    <w:rsid w:val="004C37CF"/>
    <w:rsid w:val="004D5AE2"/>
    <w:rsid w:val="004D6E70"/>
    <w:rsid w:val="004D7465"/>
    <w:rsid w:val="004E7542"/>
    <w:rsid w:val="004F4A41"/>
    <w:rsid w:val="0051332F"/>
    <w:rsid w:val="00515895"/>
    <w:rsid w:val="00516338"/>
    <w:rsid w:val="005171C8"/>
    <w:rsid w:val="00522B13"/>
    <w:rsid w:val="00524E28"/>
    <w:rsid w:val="00530F41"/>
    <w:rsid w:val="00532D94"/>
    <w:rsid w:val="00533939"/>
    <w:rsid w:val="00540EAF"/>
    <w:rsid w:val="00555189"/>
    <w:rsid w:val="005574F5"/>
    <w:rsid w:val="00561934"/>
    <w:rsid w:val="005625E5"/>
    <w:rsid w:val="00563EBD"/>
    <w:rsid w:val="0056421D"/>
    <w:rsid w:val="00567F35"/>
    <w:rsid w:val="00577CF1"/>
    <w:rsid w:val="00580C03"/>
    <w:rsid w:val="00583546"/>
    <w:rsid w:val="0058596A"/>
    <w:rsid w:val="00586868"/>
    <w:rsid w:val="0059687F"/>
    <w:rsid w:val="005A1309"/>
    <w:rsid w:val="005A6721"/>
    <w:rsid w:val="005B1837"/>
    <w:rsid w:val="005B1DD0"/>
    <w:rsid w:val="005B4699"/>
    <w:rsid w:val="005C11FC"/>
    <w:rsid w:val="005C2A56"/>
    <w:rsid w:val="005C3E75"/>
    <w:rsid w:val="005C6256"/>
    <w:rsid w:val="005D2161"/>
    <w:rsid w:val="005D2A6A"/>
    <w:rsid w:val="005D3FD3"/>
    <w:rsid w:val="005D49C4"/>
    <w:rsid w:val="005D508E"/>
    <w:rsid w:val="005E1270"/>
    <w:rsid w:val="005E2C5D"/>
    <w:rsid w:val="005F0C22"/>
    <w:rsid w:val="005F689F"/>
    <w:rsid w:val="0060184A"/>
    <w:rsid w:val="00612E7C"/>
    <w:rsid w:val="00613B8F"/>
    <w:rsid w:val="006222DC"/>
    <w:rsid w:val="006235C1"/>
    <w:rsid w:val="0062782F"/>
    <w:rsid w:val="00632C93"/>
    <w:rsid w:val="00646ED8"/>
    <w:rsid w:val="00647FC3"/>
    <w:rsid w:val="0065272E"/>
    <w:rsid w:val="00653741"/>
    <w:rsid w:val="00654B84"/>
    <w:rsid w:val="0065604F"/>
    <w:rsid w:val="00660D30"/>
    <w:rsid w:val="006645E8"/>
    <w:rsid w:val="00673242"/>
    <w:rsid w:val="00673AE0"/>
    <w:rsid w:val="0067519C"/>
    <w:rsid w:val="0067546A"/>
    <w:rsid w:val="00677C2E"/>
    <w:rsid w:val="00681735"/>
    <w:rsid w:val="00686716"/>
    <w:rsid w:val="00694856"/>
    <w:rsid w:val="006A22EE"/>
    <w:rsid w:val="006A2E1A"/>
    <w:rsid w:val="006A49F2"/>
    <w:rsid w:val="006A4CEB"/>
    <w:rsid w:val="006A6673"/>
    <w:rsid w:val="006A677E"/>
    <w:rsid w:val="006A6FE7"/>
    <w:rsid w:val="006B2DD2"/>
    <w:rsid w:val="006C11D9"/>
    <w:rsid w:val="006C5F4F"/>
    <w:rsid w:val="006D424D"/>
    <w:rsid w:val="006E1093"/>
    <w:rsid w:val="006E2C79"/>
    <w:rsid w:val="006E5F38"/>
    <w:rsid w:val="006F09E4"/>
    <w:rsid w:val="006F5434"/>
    <w:rsid w:val="006F6BD4"/>
    <w:rsid w:val="00705EE7"/>
    <w:rsid w:val="00711218"/>
    <w:rsid w:val="0071345E"/>
    <w:rsid w:val="007153EF"/>
    <w:rsid w:val="007179A5"/>
    <w:rsid w:val="007255A3"/>
    <w:rsid w:val="00726D09"/>
    <w:rsid w:val="00737253"/>
    <w:rsid w:val="00737E63"/>
    <w:rsid w:val="007401C3"/>
    <w:rsid w:val="007416C4"/>
    <w:rsid w:val="00743FE5"/>
    <w:rsid w:val="007546CF"/>
    <w:rsid w:val="00754B28"/>
    <w:rsid w:val="00757D3B"/>
    <w:rsid w:val="007715B3"/>
    <w:rsid w:val="007738F3"/>
    <w:rsid w:val="00775091"/>
    <w:rsid w:val="00786E70"/>
    <w:rsid w:val="00790F20"/>
    <w:rsid w:val="007A5ADE"/>
    <w:rsid w:val="007B084C"/>
    <w:rsid w:val="007B2368"/>
    <w:rsid w:val="007B29C4"/>
    <w:rsid w:val="007B3617"/>
    <w:rsid w:val="007B40FD"/>
    <w:rsid w:val="007C3BB5"/>
    <w:rsid w:val="007D1681"/>
    <w:rsid w:val="007D19B1"/>
    <w:rsid w:val="007D1D4E"/>
    <w:rsid w:val="007D6263"/>
    <w:rsid w:val="007D66D5"/>
    <w:rsid w:val="007E1329"/>
    <w:rsid w:val="007E3111"/>
    <w:rsid w:val="007E6166"/>
    <w:rsid w:val="007F2158"/>
    <w:rsid w:val="008004F3"/>
    <w:rsid w:val="0081795A"/>
    <w:rsid w:val="008316CA"/>
    <w:rsid w:val="008326BE"/>
    <w:rsid w:val="00836F6C"/>
    <w:rsid w:val="0084180E"/>
    <w:rsid w:val="00852719"/>
    <w:rsid w:val="00854802"/>
    <w:rsid w:val="00857D2B"/>
    <w:rsid w:val="00865021"/>
    <w:rsid w:val="00865B94"/>
    <w:rsid w:val="00872FA6"/>
    <w:rsid w:val="008769B3"/>
    <w:rsid w:val="008839F7"/>
    <w:rsid w:val="008919F2"/>
    <w:rsid w:val="008A69DE"/>
    <w:rsid w:val="008C23C0"/>
    <w:rsid w:val="008D129E"/>
    <w:rsid w:val="008D145B"/>
    <w:rsid w:val="008D1F2C"/>
    <w:rsid w:val="008D297E"/>
    <w:rsid w:val="008D45E6"/>
    <w:rsid w:val="008D547B"/>
    <w:rsid w:val="008D6229"/>
    <w:rsid w:val="008E6616"/>
    <w:rsid w:val="008E6859"/>
    <w:rsid w:val="00906037"/>
    <w:rsid w:val="009067FD"/>
    <w:rsid w:val="009133C0"/>
    <w:rsid w:val="00913A28"/>
    <w:rsid w:val="009170F4"/>
    <w:rsid w:val="009217A2"/>
    <w:rsid w:val="00926276"/>
    <w:rsid w:val="0093054B"/>
    <w:rsid w:val="00937910"/>
    <w:rsid w:val="00943FEE"/>
    <w:rsid w:val="00947153"/>
    <w:rsid w:val="009527A4"/>
    <w:rsid w:val="0095337C"/>
    <w:rsid w:val="00957EDF"/>
    <w:rsid w:val="00963B43"/>
    <w:rsid w:val="00965CA8"/>
    <w:rsid w:val="009777CF"/>
    <w:rsid w:val="009818E8"/>
    <w:rsid w:val="0099280A"/>
    <w:rsid w:val="00992915"/>
    <w:rsid w:val="00993D63"/>
    <w:rsid w:val="009A1FAF"/>
    <w:rsid w:val="009A6557"/>
    <w:rsid w:val="009B15F2"/>
    <w:rsid w:val="009C50B2"/>
    <w:rsid w:val="009D3673"/>
    <w:rsid w:val="009E20E7"/>
    <w:rsid w:val="009E47E2"/>
    <w:rsid w:val="009E4FD0"/>
    <w:rsid w:val="00A003CF"/>
    <w:rsid w:val="00A018EF"/>
    <w:rsid w:val="00A02A3D"/>
    <w:rsid w:val="00A03E99"/>
    <w:rsid w:val="00A059EB"/>
    <w:rsid w:val="00A05F46"/>
    <w:rsid w:val="00A100DC"/>
    <w:rsid w:val="00A12596"/>
    <w:rsid w:val="00A14B4C"/>
    <w:rsid w:val="00A20433"/>
    <w:rsid w:val="00A20CBD"/>
    <w:rsid w:val="00A3153C"/>
    <w:rsid w:val="00A35146"/>
    <w:rsid w:val="00A353E0"/>
    <w:rsid w:val="00A41054"/>
    <w:rsid w:val="00A4304F"/>
    <w:rsid w:val="00A44535"/>
    <w:rsid w:val="00A45A22"/>
    <w:rsid w:val="00A46488"/>
    <w:rsid w:val="00A614E4"/>
    <w:rsid w:val="00A6577D"/>
    <w:rsid w:val="00A7184B"/>
    <w:rsid w:val="00A72019"/>
    <w:rsid w:val="00A802FC"/>
    <w:rsid w:val="00A80DE2"/>
    <w:rsid w:val="00A8662D"/>
    <w:rsid w:val="00A90456"/>
    <w:rsid w:val="00A969D0"/>
    <w:rsid w:val="00A96B39"/>
    <w:rsid w:val="00AA1623"/>
    <w:rsid w:val="00AA5FF9"/>
    <w:rsid w:val="00AB2216"/>
    <w:rsid w:val="00AB2537"/>
    <w:rsid w:val="00AC1031"/>
    <w:rsid w:val="00AC27CF"/>
    <w:rsid w:val="00AC60CF"/>
    <w:rsid w:val="00AD4525"/>
    <w:rsid w:val="00AD521D"/>
    <w:rsid w:val="00AD6946"/>
    <w:rsid w:val="00AE62E8"/>
    <w:rsid w:val="00AF3D86"/>
    <w:rsid w:val="00AF68EE"/>
    <w:rsid w:val="00AF6FB7"/>
    <w:rsid w:val="00B0446C"/>
    <w:rsid w:val="00B07C5F"/>
    <w:rsid w:val="00B1627D"/>
    <w:rsid w:val="00B17E0B"/>
    <w:rsid w:val="00B217C0"/>
    <w:rsid w:val="00B438A1"/>
    <w:rsid w:val="00B44DB3"/>
    <w:rsid w:val="00B57948"/>
    <w:rsid w:val="00B64913"/>
    <w:rsid w:val="00B73048"/>
    <w:rsid w:val="00B73076"/>
    <w:rsid w:val="00B752A9"/>
    <w:rsid w:val="00B7764B"/>
    <w:rsid w:val="00B81688"/>
    <w:rsid w:val="00B81B5F"/>
    <w:rsid w:val="00B82ED6"/>
    <w:rsid w:val="00B83D9D"/>
    <w:rsid w:val="00B86F27"/>
    <w:rsid w:val="00B875AE"/>
    <w:rsid w:val="00B97A46"/>
    <w:rsid w:val="00BA022B"/>
    <w:rsid w:val="00BA2C69"/>
    <w:rsid w:val="00BA5522"/>
    <w:rsid w:val="00BA5999"/>
    <w:rsid w:val="00BB1909"/>
    <w:rsid w:val="00BC0205"/>
    <w:rsid w:val="00BC2B9C"/>
    <w:rsid w:val="00BC3CEE"/>
    <w:rsid w:val="00BC443C"/>
    <w:rsid w:val="00BC57AD"/>
    <w:rsid w:val="00BD0524"/>
    <w:rsid w:val="00BD33A6"/>
    <w:rsid w:val="00BE103A"/>
    <w:rsid w:val="00BE189E"/>
    <w:rsid w:val="00BE7D03"/>
    <w:rsid w:val="00BF0DB5"/>
    <w:rsid w:val="00BF17E7"/>
    <w:rsid w:val="00BF4523"/>
    <w:rsid w:val="00C02F8D"/>
    <w:rsid w:val="00C04D15"/>
    <w:rsid w:val="00C1204A"/>
    <w:rsid w:val="00C203CE"/>
    <w:rsid w:val="00C2131A"/>
    <w:rsid w:val="00C34924"/>
    <w:rsid w:val="00C34947"/>
    <w:rsid w:val="00C359BC"/>
    <w:rsid w:val="00C47CE8"/>
    <w:rsid w:val="00C522AA"/>
    <w:rsid w:val="00C60A7C"/>
    <w:rsid w:val="00C63A2C"/>
    <w:rsid w:val="00C670B3"/>
    <w:rsid w:val="00C724D5"/>
    <w:rsid w:val="00C7422C"/>
    <w:rsid w:val="00C745C3"/>
    <w:rsid w:val="00C83C55"/>
    <w:rsid w:val="00C870D0"/>
    <w:rsid w:val="00C87EEC"/>
    <w:rsid w:val="00C91945"/>
    <w:rsid w:val="00C938D4"/>
    <w:rsid w:val="00C94AEE"/>
    <w:rsid w:val="00C964F8"/>
    <w:rsid w:val="00CA0BB4"/>
    <w:rsid w:val="00CA1167"/>
    <w:rsid w:val="00CA7156"/>
    <w:rsid w:val="00CB254F"/>
    <w:rsid w:val="00CB27D4"/>
    <w:rsid w:val="00CB7129"/>
    <w:rsid w:val="00CC3D86"/>
    <w:rsid w:val="00CC6281"/>
    <w:rsid w:val="00CD02D1"/>
    <w:rsid w:val="00CD0BD5"/>
    <w:rsid w:val="00CD1A35"/>
    <w:rsid w:val="00CE090E"/>
    <w:rsid w:val="00CE2589"/>
    <w:rsid w:val="00CF13D7"/>
    <w:rsid w:val="00CF3638"/>
    <w:rsid w:val="00CF50D4"/>
    <w:rsid w:val="00CF63EA"/>
    <w:rsid w:val="00D05D17"/>
    <w:rsid w:val="00D120C1"/>
    <w:rsid w:val="00D1215F"/>
    <w:rsid w:val="00D13BA7"/>
    <w:rsid w:val="00D14955"/>
    <w:rsid w:val="00D153B7"/>
    <w:rsid w:val="00D25C98"/>
    <w:rsid w:val="00D33837"/>
    <w:rsid w:val="00D4149F"/>
    <w:rsid w:val="00D513E7"/>
    <w:rsid w:val="00D52599"/>
    <w:rsid w:val="00D55A72"/>
    <w:rsid w:val="00D57234"/>
    <w:rsid w:val="00D650BB"/>
    <w:rsid w:val="00D66352"/>
    <w:rsid w:val="00D75812"/>
    <w:rsid w:val="00D9492E"/>
    <w:rsid w:val="00DA1713"/>
    <w:rsid w:val="00DA3496"/>
    <w:rsid w:val="00DA6FA1"/>
    <w:rsid w:val="00DB193E"/>
    <w:rsid w:val="00DB7F52"/>
    <w:rsid w:val="00DC349C"/>
    <w:rsid w:val="00DC4651"/>
    <w:rsid w:val="00DC4C3F"/>
    <w:rsid w:val="00DC63B9"/>
    <w:rsid w:val="00DC7867"/>
    <w:rsid w:val="00DD28ED"/>
    <w:rsid w:val="00DD68BC"/>
    <w:rsid w:val="00DE041A"/>
    <w:rsid w:val="00DE1D86"/>
    <w:rsid w:val="00DE6A6C"/>
    <w:rsid w:val="00DF3851"/>
    <w:rsid w:val="00DF415C"/>
    <w:rsid w:val="00DF65AF"/>
    <w:rsid w:val="00E04967"/>
    <w:rsid w:val="00E04A13"/>
    <w:rsid w:val="00E07387"/>
    <w:rsid w:val="00E1133A"/>
    <w:rsid w:val="00E21308"/>
    <w:rsid w:val="00E254B8"/>
    <w:rsid w:val="00E3074C"/>
    <w:rsid w:val="00E33FF9"/>
    <w:rsid w:val="00E345F9"/>
    <w:rsid w:val="00E34E43"/>
    <w:rsid w:val="00E422D3"/>
    <w:rsid w:val="00E453CD"/>
    <w:rsid w:val="00E51660"/>
    <w:rsid w:val="00E54A0F"/>
    <w:rsid w:val="00E64857"/>
    <w:rsid w:val="00E77CA1"/>
    <w:rsid w:val="00E96673"/>
    <w:rsid w:val="00EA28AD"/>
    <w:rsid w:val="00EA666B"/>
    <w:rsid w:val="00EA7186"/>
    <w:rsid w:val="00EA7EBF"/>
    <w:rsid w:val="00EB0FF4"/>
    <w:rsid w:val="00EB2388"/>
    <w:rsid w:val="00EB6352"/>
    <w:rsid w:val="00EB7A43"/>
    <w:rsid w:val="00EC6D7B"/>
    <w:rsid w:val="00ED1CBB"/>
    <w:rsid w:val="00EE28EA"/>
    <w:rsid w:val="00EE48BA"/>
    <w:rsid w:val="00EE4CA2"/>
    <w:rsid w:val="00EE61CF"/>
    <w:rsid w:val="00EF54AD"/>
    <w:rsid w:val="00EF7FE3"/>
    <w:rsid w:val="00F04F40"/>
    <w:rsid w:val="00F06525"/>
    <w:rsid w:val="00F06AB7"/>
    <w:rsid w:val="00F1032B"/>
    <w:rsid w:val="00F1186D"/>
    <w:rsid w:val="00F11A48"/>
    <w:rsid w:val="00F12A73"/>
    <w:rsid w:val="00F15023"/>
    <w:rsid w:val="00F202C7"/>
    <w:rsid w:val="00F21ACD"/>
    <w:rsid w:val="00F3443E"/>
    <w:rsid w:val="00F367FD"/>
    <w:rsid w:val="00F371B7"/>
    <w:rsid w:val="00F413FC"/>
    <w:rsid w:val="00F46C43"/>
    <w:rsid w:val="00F50AD0"/>
    <w:rsid w:val="00F562ED"/>
    <w:rsid w:val="00F6077C"/>
    <w:rsid w:val="00F620DE"/>
    <w:rsid w:val="00F6410C"/>
    <w:rsid w:val="00F74F9C"/>
    <w:rsid w:val="00F7641C"/>
    <w:rsid w:val="00F82548"/>
    <w:rsid w:val="00F86F9F"/>
    <w:rsid w:val="00F93E32"/>
    <w:rsid w:val="00FA02C6"/>
    <w:rsid w:val="00FA1C04"/>
    <w:rsid w:val="00FB18B5"/>
    <w:rsid w:val="00FB4A2B"/>
    <w:rsid w:val="00FC014C"/>
    <w:rsid w:val="00FC0CEF"/>
    <w:rsid w:val="00FC32FF"/>
    <w:rsid w:val="00FC505D"/>
    <w:rsid w:val="00FC6B95"/>
    <w:rsid w:val="00FE0704"/>
    <w:rsid w:val="00FF05A5"/>
    <w:rsid w:val="00FF06DC"/>
    <w:rsid w:val="00FF1E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6C089"/>
  <w15:chartTrackingRefBased/>
  <w15:docId w15:val="{95990441-94D8-4670-AE81-7B3680E8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CD"/>
    <w:pPr>
      <w:spacing w:after="200" w:line="276" w:lineRule="auto"/>
    </w:pPr>
  </w:style>
  <w:style w:type="paragraph" w:styleId="Heading1">
    <w:name w:val="heading 1"/>
    <w:basedOn w:val="Normal"/>
    <w:next w:val="Normal"/>
    <w:link w:val="Heading1Char"/>
    <w:uiPriority w:val="9"/>
    <w:qFormat/>
    <w:rsid w:val="00F21A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CD"/>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F2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06"/>
    <w:rPr>
      <w:rFonts w:ascii="Segoe UI" w:hAnsi="Segoe UI" w:cs="Segoe UI"/>
      <w:sz w:val="18"/>
      <w:szCs w:val="18"/>
    </w:rPr>
  </w:style>
  <w:style w:type="paragraph" w:styleId="ListParagraph">
    <w:name w:val="List Paragraph"/>
    <w:basedOn w:val="Normal"/>
    <w:uiPriority w:val="34"/>
    <w:qFormat/>
    <w:rsid w:val="005D49C4"/>
    <w:pPr>
      <w:ind w:left="720"/>
      <w:contextualSpacing/>
    </w:pPr>
  </w:style>
  <w:style w:type="character" w:styleId="Hyperlink">
    <w:name w:val="Hyperlink"/>
    <w:basedOn w:val="DefaultParagraphFont"/>
    <w:uiPriority w:val="99"/>
    <w:unhideWhenUsed/>
    <w:rsid w:val="00CC3D86"/>
    <w:rPr>
      <w:color w:val="0563C1" w:themeColor="hyperlink"/>
      <w:u w:val="single"/>
    </w:rPr>
  </w:style>
  <w:style w:type="character" w:styleId="UnresolvedMention">
    <w:name w:val="Unresolved Mention"/>
    <w:basedOn w:val="DefaultParagraphFont"/>
    <w:uiPriority w:val="99"/>
    <w:semiHidden/>
    <w:unhideWhenUsed/>
    <w:rsid w:val="00CC3D86"/>
    <w:rPr>
      <w:color w:val="605E5C"/>
      <w:shd w:val="clear" w:color="auto" w:fill="E1DFDD"/>
    </w:rPr>
  </w:style>
  <w:style w:type="paragraph" w:styleId="Header">
    <w:name w:val="header"/>
    <w:basedOn w:val="Normal"/>
    <w:link w:val="HeaderChar"/>
    <w:uiPriority w:val="99"/>
    <w:unhideWhenUsed/>
    <w:rsid w:val="00694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856"/>
  </w:style>
  <w:style w:type="paragraph" w:styleId="Footer">
    <w:name w:val="footer"/>
    <w:basedOn w:val="Normal"/>
    <w:link w:val="FooterChar"/>
    <w:uiPriority w:val="99"/>
    <w:unhideWhenUsed/>
    <w:rsid w:val="00694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178F-83CF-44F7-B1C8-2F29CEAF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8</cp:revision>
  <cp:lastPrinted>2020-11-06T11:44:00Z</cp:lastPrinted>
  <dcterms:created xsi:type="dcterms:W3CDTF">2021-09-01T13:29:00Z</dcterms:created>
  <dcterms:modified xsi:type="dcterms:W3CDTF">2021-09-03T17:10:00Z</dcterms:modified>
</cp:coreProperties>
</file>